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EF6" w:rsidRDefault="001A4EF6" w:rsidP="001A4EF6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BC12C6">
        <w:rPr>
          <w:rFonts w:ascii="黑体" w:eastAsia="黑体" w:hAnsi="黑体" w:hint="eastAsia"/>
          <w:sz w:val="32"/>
          <w:szCs w:val="32"/>
        </w:rPr>
        <w:t>附件</w:t>
      </w:r>
    </w:p>
    <w:p w:rsidR="001A4EF6" w:rsidRPr="00BC12C6" w:rsidRDefault="001A4EF6" w:rsidP="001A4EF6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</w:p>
    <w:p w:rsidR="001A4EF6" w:rsidRDefault="001A4EF6" w:rsidP="001A4EF6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泾河新城</w:t>
      </w:r>
      <w:r>
        <w:rPr>
          <w:rFonts w:ascii="方正小标宋简体" w:eastAsia="方正小标宋简体" w:hAnsi="仿宋" w:hint="eastAsia"/>
          <w:sz w:val="44"/>
          <w:szCs w:val="44"/>
        </w:rPr>
        <w:t>2021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年</w:t>
      </w:r>
      <w:r>
        <w:rPr>
          <w:rFonts w:ascii="方正小标宋简体" w:eastAsia="方正小标宋简体" w:hAnsi="仿宋" w:hint="eastAsia"/>
          <w:sz w:val="44"/>
          <w:szCs w:val="44"/>
        </w:rPr>
        <w:t>第四批</w:t>
      </w:r>
      <w:r w:rsidRPr="008E3459">
        <w:rPr>
          <w:rFonts w:ascii="方正小标宋简体" w:eastAsia="方正小标宋简体" w:hAnsi="仿宋" w:hint="eastAsia"/>
          <w:sz w:val="44"/>
          <w:szCs w:val="44"/>
        </w:rPr>
        <w:t>就业见习单位认定</w:t>
      </w:r>
    </w:p>
    <w:p w:rsidR="001A4EF6" w:rsidRPr="008E3459" w:rsidRDefault="001A4EF6" w:rsidP="001A4EF6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  <w:r w:rsidRPr="008E3459">
        <w:rPr>
          <w:rFonts w:ascii="方正小标宋简体" w:eastAsia="方正小标宋简体" w:hAnsi="仿宋" w:hint="eastAsia"/>
          <w:sz w:val="44"/>
          <w:szCs w:val="44"/>
        </w:rPr>
        <w:t>公示名单</w:t>
      </w:r>
    </w:p>
    <w:p w:rsidR="001A4EF6" w:rsidRPr="00124F3F" w:rsidRDefault="001A4EF6" w:rsidP="001A4EF6">
      <w:pPr>
        <w:spacing w:line="560" w:lineRule="exact"/>
        <w:ind w:leftChars="96" w:left="202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D3426D" w:rsidRDefault="001A4EF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1.泾阳县天然气有限责任公司</w:t>
      </w:r>
    </w:p>
    <w:p w:rsidR="001A4EF6" w:rsidRDefault="001A4EF6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2.陕西圣奥动物药业有限公司</w:t>
      </w:r>
    </w:p>
    <w:p w:rsidR="005C2C5C" w:rsidRPr="001A4EF6" w:rsidRDefault="005C2C5C">
      <w:r>
        <w:rPr>
          <w:rFonts w:ascii="仿宋" w:eastAsia="仿宋" w:hAnsi="仿宋" w:hint="eastAsia"/>
          <w:sz w:val="32"/>
          <w:szCs w:val="32"/>
        </w:rPr>
        <w:t>3.西咸新区泾河新城高庄小树苗幼儿园</w:t>
      </w:r>
    </w:p>
    <w:sectPr w:rsidR="005C2C5C" w:rsidRPr="001A4EF6" w:rsidSect="00630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0C7" w:rsidRDefault="003830C7" w:rsidP="005C2C5C">
      <w:r>
        <w:separator/>
      </w:r>
    </w:p>
  </w:endnote>
  <w:endnote w:type="continuationSeparator" w:id="1">
    <w:p w:rsidR="003830C7" w:rsidRDefault="003830C7" w:rsidP="005C2C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0C7" w:rsidRDefault="003830C7" w:rsidP="005C2C5C">
      <w:r>
        <w:separator/>
      </w:r>
    </w:p>
  </w:footnote>
  <w:footnote w:type="continuationSeparator" w:id="1">
    <w:p w:rsidR="003830C7" w:rsidRDefault="003830C7" w:rsidP="005C2C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4EF6"/>
    <w:rsid w:val="001A4EF6"/>
    <w:rsid w:val="003830C7"/>
    <w:rsid w:val="005C2C5C"/>
    <w:rsid w:val="008F63C5"/>
    <w:rsid w:val="00D34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E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C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C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2021-08-16T03:42:00Z</dcterms:created>
  <dcterms:modified xsi:type="dcterms:W3CDTF">2021-08-17T07:18:00Z</dcterms:modified>
</cp:coreProperties>
</file>