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3CB" w:rsidRDefault="001013CB">
      <w:pPr>
        <w:jc w:val="center"/>
        <w:rPr>
          <w:rFonts w:ascii="楷体_GB2312" w:eastAsia="楷体_GB2312" w:hAnsi="华文细黑"/>
          <w:b/>
          <w:sz w:val="44"/>
          <w:szCs w:val="44"/>
        </w:rPr>
      </w:pPr>
    </w:p>
    <w:p w:rsidR="001013CB" w:rsidRDefault="00012E20">
      <w:pPr>
        <w:jc w:val="center"/>
        <w:rPr>
          <w:rFonts w:ascii="楷体_GB2312" w:eastAsia="楷体_GB2312" w:hAnsi="华文细黑"/>
          <w:b/>
          <w:sz w:val="44"/>
          <w:szCs w:val="44"/>
        </w:rPr>
      </w:pPr>
      <w:r>
        <w:rPr>
          <w:rFonts w:ascii="楷体_GB2312" w:eastAsia="楷体_GB2312" w:hAnsi="华文细黑" w:hint="eastAsia"/>
          <w:b/>
          <w:sz w:val="44"/>
          <w:szCs w:val="44"/>
        </w:rPr>
        <w:t>环评委托书</w:t>
      </w:r>
    </w:p>
    <w:p w:rsidR="001013CB" w:rsidRDefault="001013CB">
      <w:pPr>
        <w:jc w:val="center"/>
        <w:rPr>
          <w:b/>
          <w:sz w:val="30"/>
          <w:szCs w:val="30"/>
        </w:rPr>
      </w:pPr>
    </w:p>
    <w:p w:rsidR="001013CB" w:rsidRDefault="00012E20" w:rsidP="00012E20">
      <w:pPr>
        <w:wordWrap w:val="0"/>
        <w:spacing w:line="360" w:lineRule="auto"/>
        <w:rPr>
          <w:rFonts w:eastAsia="楷体_GB2312" w:hAnsi="宋体" w:cs="宋体"/>
          <w:b/>
          <w:color w:val="333333"/>
          <w:sz w:val="30"/>
        </w:rPr>
      </w:pPr>
      <w:r w:rsidRPr="00012E20">
        <w:rPr>
          <w:rFonts w:eastAsia="楷体_GB2312" w:hAnsi="宋体" w:cs="宋体" w:hint="eastAsia"/>
          <w:b/>
          <w:color w:val="333333"/>
          <w:sz w:val="30"/>
        </w:rPr>
        <w:t>陕西卓成天弘工程咨询有限公司</w:t>
      </w:r>
      <w:r>
        <w:rPr>
          <w:rFonts w:eastAsia="楷体_GB2312" w:hAnsi="宋体" w:cs="宋体" w:hint="eastAsia"/>
          <w:b/>
          <w:color w:val="333333"/>
          <w:sz w:val="30"/>
        </w:rPr>
        <w:t>：</w:t>
      </w:r>
    </w:p>
    <w:p w:rsidR="001013CB" w:rsidRDefault="00012E20">
      <w:pPr>
        <w:tabs>
          <w:tab w:val="left" w:pos="3420"/>
        </w:tabs>
        <w:spacing w:line="360" w:lineRule="auto"/>
        <w:ind w:firstLineChars="200" w:firstLine="602"/>
        <w:rPr>
          <w:rFonts w:eastAsia="楷体_GB2312" w:hAnsi="宋体" w:cs="宋体"/>
          <w:b/>
          <w:color w:val="333333"/>
          <w:sz w:val="30"/>
          <w:u w:val="single"/>
        </w:rPr>
      </w:pPr>
      <w:r>
        <w:rPr>
          <w:rFonts w:eastAsia="楷体_GB2312" w:hAnsi="宋体" w:cs="宋体" w:hint="eastAsia"/>
          <w:b/>
          <w:color w:val="333333"/>
          <w:sz w:val="30"/>
        </w:rPr>
        <w:t>我公司拟在</w:t>
      </w:r>
      <w:r>
        <w:rPr>
          <w:rFonts w:eastAsia="楷体_GB2312" w:hAnsi="宋体" w:cs="宋体" w:hint="eastAsia"/>
          <w:b/>
          <w:color w:val="333333"/>
          <w:sz w:val="30"/>
          <w:u w:val="single"/>
        </w:rPr>
        <w:t xml:space="preserve"> </w:t>
      </w:r>
      <w:r>
        <w:rPr>
          <w:rFonts w:eastAsia="楷体_GB2312" w:hAnsi="宋体" w:cs="宋体" w:hint="eastAsia"/>
          <w:b/>
          <w:color w:val="333333"/>
          <w:sz w:val="30"/>
          <w:u w:val="single"/>
        </w:rPr>
        <w:t>西咸新区泾河新城永乐镇工业密集区</w:t>
      </w:r>
      <w:r>
        <w:rPr>
          <w:rFonts w:eastAsia="楷体_GB2312" w:hAnsi="宋体" w:cs="宋体" w:hint="eastAsia"/>
          <w:b/>
          <w:color w:val="333333"/>
          <w:sz w:val="30"/>
          <w:u w:val="single"/>
        </w:rPr>
        <w:t xml:space="preserve">  </w:t>
      </w:r>
      <w:r>
        <w:rPr>
          <w:rFonts w:eastAsia="楷体_GB2312" w:hAnsi="宋体" w:cs="宋体" w:hint="eastAsia"/>
          <w:b/>
          <w:color w:val="333333"/>
          <w:sz w:val="30"/>
        </w:rPr>
        <w:t>建设</w:t>
      </w:r>
      <w:r>
        <w:rPr>
          <w:rFonts w:eastAsia="楷体_GB2312" w:hAnsi="宋体" w:cs="宋体" w:hint="eastAsia"/>
          <w:b/>
          <w:color w:val="333333"/>
          <w:sz w:val="30"/>
          <w:u w:val="single"/>
        </w:rPr>
        <w:t xml:space="preserve">    </w:t>
      </w:r>
      <w:r>
        <w:rPr>
          <w:rFonts w:eastAsia="楷体_GB2312" w:hAnsi="宋体" w:cs="宋体" w:hint="eastAsia"/>
          <w:b/>
          <w:color w:val="333333"/>
          <w:sz w:val="30"/>
          <w:u w:val="single"/>
        </w:rPr>
        <w:t>零部件机械加工项目</w:t>
      </w:r>
      <w:r>
        <w:rPr>
          <w:rFonts w:eastAsia="楷体_GB2312" w:hAnsi="宋体" w:cs="宋体" w:hint="eastAsia"/>
          <w:b/>
          <w:color w:val="333333"/>
          <w:sz w:val="30"/>
        </w:rPr>
        <w:t>。根据《中华人民共和国环境影响评价法》、《建设项目环境保护条例》等法律、法规的规定，该项目建设前期需要进行环境影响评价工作。我公司委托贵单位就该项目进行环境影响评价，贵单位负责提交该项目《环境影响评价报告</w:t>
      </w:r>
      <w:r>
        <w:rPr>
          <w:rFonts w:eastAsia="楷体_GB2312" w:hAnsi="宋体" w:cs="宋体" w:hint="eastAsia"/>
          <w:b/>
          <w:color w:val="333333"/>
          <w:sz w:val="30"/>
          <w:u w:val="single"/>
        </w:rPr>
        <w:t xml:space="preserve"> </w:t>
      </w:r>
      <w:r>
        <w:rPr>
          <w:rFonts w:eastAsia="楷体_GB2312" w:hAnsi="宋体" w:cs="宋体" w:hint="eastAsia"/>
          <w:b/>
          <w:color w:val="333333"/>
          <w:sz w:val="30"/>
          <w:u w:val="single"/>
        </w:rPr>
        <w:t>表</w:t>
      </w:r>
      <w:r>
        <w:rPr>
          <w:rFonts w:eastAsia="楷体_GB2312" w:hAnsi="宋体" w:cs="宋体" w:hint="eastAsia"/>
          <w:b/>
          <w:color w:val="333333"/>
          <w:sz w:val="30"/>
          <w:u w:val="single"/>
        </w:rPr>
        <w:t xml:space="preserve"> </w:t>
      </w:r>
      <w:r>
        <w:rPr>
          <w:rFonts w:eastAsia="楷体_GB2312" w:hAnsi="宋体" w:cs="宋体" w:hint="eastAsia"/>
          <w:b/>
          <w:color w:val="333333"/>
          <w:sz w:val="30"/>
        </w:rPr>
        <w:t>》，具体要求在合同文本中商定。</w:t>
      </w:r>
    </w:p>
    <w:p w:rsidR="001013CB" w:rsidRDefault="00012E20">
      <w:pPr>
        <w:wordWrap w:val="0"/>
        <w:spacing w:line="360" w:lineRule="auto"/>
        <w:ind w:firstLineChars="198" w:firstLine="596"/>
        <w:rPr>
          <w:rFonts w:eastAsia="楷体_GB2312" w:hAnsi="宋体" w:cs="宋体"/>
          <w:b/>
          <w:color w:val="333333"/>
          <w:sz w:val="30"/>
        </w:rPr>
      </w:pPr>
      <w:r>
        <w:rPr>
          <w:rFonts w:eastAsia="楷体_GB2312" w:hAnsi="宋体" w:cs="宋体" w:hint="eastAsia"/>
          <w:b/>
          <w:color w:val="333333"/>
          <w:sz w:val="30"/>
        </w:rPr>
        <w:t>特此委托！</w:t>
      </w:r>
    </w:p>
    <w:p w:rsidR="001013CB" w:rsidRDefault="001013CB">
      <w:pPr>
        <w:wordWrap w:val="0"/>
        <w:spacing w:line="360" w:lineRule="auto"/>
        <w:rPr>
          <w:rFonts w:eastAsia="楷体_GB2312" w:hAnsi="宋体" w:cs="宋体"/>
          <w:b/>
          <w:color w:val="333333"/>
          <w:sz w:val="30"/>
        </w:rPr>
      </w:pPr>
    </w:p>
    <w:p w:rsidR="001013CB" w:rsidRDefault="00012E20">
      <w:pPr>
        <w:wordWrap w:val="0"/>
        <w:spacing w:line="360" w:lineRule="auto"/>
        <w:ind w:right="600" w:firstLineChars="1246" w:firstLine="3753"/>
        <w:rPr>
          <w:rFonts w:eastAsia="楷体_GB2312" w:hAnsi="宋体" w:cs="宋体"/>
          <w:b/>
          <w:color w:val="333333"/>
          <w:sz w:val="30"/>
        </w:rPr>
      </w:pPr>
      <w:r>
        <w:rPr>
          <w:rFonts w:eastAsia="楷体_GB2312" w:hAnsi="宋体" w:cs="宋体" w:hint="eastAsia"/>
          <w:b/>
          <w:color w:val="333333"/>
          <w:sz w:val="30"/>
        </w:rPr>
        <w:t>委托方（盖章）：</w:t>
      </w:r>
    </w:p>
    <w:p w:rsidR="001013CB" w:rsidRDefault="00012E20">
      <w:pPr>
        <w:wordWrap w:val="0"/>
        <w:spacing w:line="360" w:lineRule="auto"/>
        <w:ind w:right="600"/>
        <w:jc w:val="center"/>
        <w:rPr>
          <w:rFonts w:ascii="宋体" w:eastAsia="楷体_GB2312" w:hAnsi="宋体" w:cs="宋体"/>
          <w:b/>
          <w:color w:val="333333"/>
          <w:sz w:val="30"/>
        </w:rPr>
      </w:pPr>
      <w:r>
        <w:rPr>
          <w:rFonts w:eastAsia="楷体_GB2312" w:hint="eastAsia"/>
          <w:b/>
          <w:color w:val="333333"/>
          <w:sz w:val="30"/>
        </w:rPr>
        <w:t xml:space="preserve">                        </w:t>
      </w:r>
      <w:r>
        <w:rPr>
          <w:rFonts w:eastAsia="楷体_GB2312" w:hint="eastAsia"/>
          <w:b/>
          <w:color w:val="333333"/>
          <w:sz w:val="30"/>
        </w:rPr>
        <w:t>委托日期：</w:t>
      </w:r>
      <w:r>
        <w:rPr>
          <w:rFonts w:eastAsia="楷体_GB2312" w:hint="eastAsia"/>
          <w:b/>
          <w:color w:val="333333"/>
          <w:sz w:val="30"/>
        </w:rPr>
        <w:t>201</w:t>
      </w:r>
      <w:r>
        <w:rPr>
          <w:rFonts w:eastAsia="楷体_GB2312" w:hint="eastAsia"/>
          <w:b/>
          <w:color w:val="333333"/>
          <w:sz w:val="30"/>
        </w:rPr>
        <w:t>8</w:t>
      </w:r>
      <w:r>
        <w:rPr>
          <w:rFonts w:eastAsia="楷体_GB2312" w:hint="eastAsia"/>
          <w:b/>
          <w:color w:val="333333"/>
          <w:sz w:val="30"/>
        </w:rPr>
        <w:t>年</w:t>
      </w:r>
      <w:r>
        <w:rPr>
          <w:rFonts w:eastAsia="楷体_GB2312" w:hint="eastAsia"/>
          <w:b/>
          <w:color w:val="333333"/>
          <w:sz w:val="30"/>
        </w:rPr>
        <w:t xml:space="preserve"> </w:t>
      </w:r>
      <w:r>
        <w:rPr>
          <w:rFonts w:eastAsia="楷体_GB2312" w:hint="eastAsia"/>
          <w:b/>
          <w:color w:val="333333"/>
          <w:sz w:val="30"/>
        </w:rPr>
        <w:t>7</w:t>
      </w:r>
      <w:r>
        <w:rPr>
          <w:rFonts w:eastAsia="楷体_GB2312" w:hint="eastAsia"/>
          <w:b/>
          <w:color w:val="333333"/>
          <w:sz w:val="30"/>
        </w:rPr>
        <w:t>月</w:t>
      </w:r>
      <w:r>
        <w:rPr>
          <w:rFonts w:eastAsia="楷体_GB2312" w:hint="eastAsia"/>
          <w:b/>
          <w:color w:val="333333"/>
          <w:sz w:val="30"/>
        </w:rPr>
        <w:t>21</w:t>
      </w:r>
      <w:r>
        <w:rPr>
          <w:rFonts w:eastAsia="楷体_GB2312" w:hint="eastAsia"/>
          <w:b/>
          <w:color w:val="333333"/>
          <w:sz w:val="30"/>
        </w:rPr>
        <w:t>日</w:t>
      </w:r>
    </w:p>
    <w:p w:rsidR="001013CB" w:rsidRDefault="001013CB">
      <w:pPr>
        <w:wordWrap w:val="0"/>
        <w:spacing w:line="360" w:lineRule="auto"/>
        <w:rPr>
          <w:rFonts w:ascii="宋体" w:eastAsia="楷体_GB2312" w:hAnsi="宋体" w:cs="宋体"/>
          <w:b/>
          <w:color w:val="333333"/>
          <w:sz w:val="30"/>
        </w:rPr>
      </w:pPr>
    </w:p>
    <w:p w:rsidR="001013CB" w:rsidRDefault="00012E20">
      <w:pPr>
        <w:spacing w:line="220" w:lineRule="atLeast"/>
      </w:pPr>
      <w:r>
        <w:rPr>
          <w:rFonts w:hint="eastAsia"/>
          <w:noProof/>
        </w:rPr>
        <w:lastRenderedPageBreak/>
        <w:drawing>
          <wp:inline distT="0" distB="0" distL="114300" distR="114300">
            <wp:extent cx="5880100" cy="8310880"/>
            <wp:effectExtent l="0" t="0" r="6350" b="13970"/>
            <wp:docPr id="8" name="图片 8" descr="营业执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营业执照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80100" cy="831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13CB" w:rsidRDefault="001013CB">
      <w:pPr>
        <w:spacing w:line="220" w:lineRule="atLeast"/>
      </w:pPr>
      <w:bookmarkStart w:id="0" w:name="_GoBack"/>
      <w:bookmarkEnd w:id="0"/>
    </w:p>
    <w:sectPr w:rsidR="001013CB" w:rsidSect="001013C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E20" w:rsidRDefault="00012E20" w:rsidP="00012E20">
      <w:pPr>
        <w:spacing w:after="0"/>
      </w:pPr>
      <w:r>
        <w:separator/>
      </w:r>
    </w:p>
  </w:endnote>
  <w:endnote w:type="continuationSeparator" w:id="0">
    <w:p w:rsidR="00012E20" w:rsidRDefault="00012E20" w:rsidP="00012E2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E20" w:rsidRDefault="00012E20" w:rsidP="00012E20">
      <w:pPr>
        <w:spacing w:after="0"/>
      </w:pPr>
      <w:r>
        <w:separator/>
      </w:r>
    </w:p>
  </w:footnote>
  <w:footnote w:type="continuationSeparator" w:id="0">
    <w:p w:rsidR="00012E20" w:rsidRDefault="00012E20" w:rsidP="00012E2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12E20"/>
    <w:rsid w:val="001013CB"/>
    <w:rsid w:val="00103751"/>
    <w:rsid w:val="00323B43"/>
    <w:rsid w:val="003A4262"/>
    <w:rsid w:val="003D37D8"/>
    <w:rsid w:val="00426133"/>
    <w:rsid w:val="004358AB"/>
    <w:rsid w:val="008B7726"/>
    <w:rsid w:val="00D31D50"/>
    <w:rsid w:val="00DE1DB4"/>
    <w:rsid w:val="3899590A"/>
    <w:rsid w:val="46BA3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3CB"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013CB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013CB"/>
    <w:rPr>
      <w:rFonts w:ascii="Tahoma" w:hAnsi="Tahoma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012E2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12E20"/>
    <w:rPr>
      <w:rFonts w:ascii="Tahoma" w:eastAsia="微软雅黑" w:hAnsi="Tahoma" w:cstheme="minorBidi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012E2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012E20"/>
    <w:rPr>
      <w:rFonts w:ascii="Tahoma" w:eastAsia="微软雅黑" w:hAnsi="Tahoma" w:cstheme="min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</Words>
  <Characters>209</Characters>
  <Application>Microsoft Office Word</Application>
  <DocSecurity>0</DocSecurity>
  <Lines>1</Lines>
  <Paragraphs>1</Paragraphs>
  <ScaleCrop>false</ScaleCrop>
  <Company>Microsoft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2008-09-11T17:20:00Z</dcterms:created>
  <dcterms:modified xsi:type="dcterms:W3CDTF">2018-08-12T11:51:00Z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