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BF" w:rsidRDefault="007F378A">
      <w:pPr>
        <w:pStyle w:val="Default"/>
        <w:spacing w:line="40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  <w:r w:rsidR="00F10200">
        <w:rPr>
          <w:rFonts w:ascii="黑体" w:eastAsia="黑体" w:hAnsi="黑体" w:cs="黑体" w:hint="eastAsia"/>
          <w:color w:val="333333"/>
          <w:sz w:val="32"/>
          <w:szCs w:val="32"/>
        </w:rPr>
        <w:t>1</w:t>
      </w:r>
    </w:p>
    <w:p w:rsidR="00F005BF" w:rsidRDefault="007F378A">
      <w:pPr>
        <w:pStyle w:val="Default"/>
        <w:spacing w:line="520" w:lineRule="exact"/>
        <w:jc w:val="center"/>
        <w:rPr>
          <w:rFonts w:hAnsi="方正小标宋简体"/>
          <w:color w:val="333333"/>
          <w:sz w:val="44"/>
          <w:szCs w:val="44"/>
        </w:rPr>
      </w:pPr>
      <w:r>
        <w:rPr>
          <w:rFonts w:hAnsi="方正小标宋简体" w:hint="eastAsia"/>
          <w:color w:val="333333"/>
          <w:sz w:val="36"/>
          <w:szCs w:val="36"/>
        </w:rPr>
        <w:t>企业以工代训资格审核表</w:t>
      </w:r>
    </w:p>
    <w:tbl>
      <w:tblPr>
        <w:tblpPr w:leftFromText="180" w:rightFromText="180" w:vertAnchor="text" w:horzAnchor="page" w:tblpX="1710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16"/>
        <w:gridCol w:w="1453"/>
        <w:gridCol w:w="1435"/>
        <w:gridCol w:w="1003"/>
        <w:gridCol w:w="347"/>
        <w:gridCol w:w="601"/>
        <w:gridCol w:w="880"/>
        <w:gridCol w:w="1600"/>
      </w:tblGrid>
      <w:tr w:rsidR="00F005BF">
        <w:trPr>
          <w:trHeight w:val="519"/>
        </w:trPr>
        <w:tc>
          <w:tcPr>
            <w:tcW w:w="15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企业名称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地址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</w:tr>
      <w:tr w:rsidR="00F005BF">
        <w:trPr>
          <w:trHeight w:val="562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企业经营范围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412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企业层级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央企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省属企业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市属及以下企业</w:t>
            </w:r>
          </w:p>
        </w:tc>
      </w:tr>
      <w:tr w:rsidR="00F005BF">
        <w:trPr>
          <w:trHeight w:val="435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企业类别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大型企业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中小微企业</w:t>
            </w:r>
          </w:p>
        </w:tc>
      </w:tr>
      <w:tr w:rsidR="00F005BF">
        <w:trPr>
          <w:trHeight w:val="465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所属行业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外贸</w:t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住宿餐饮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文化旅游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交通运输</w:t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hAnsi="仿宋_GB2312" w:cs="仿宋_GB2312" w:hint="eastAsia"/>
                <w:kern w:val="2"/>
              </w:rPr>
              <w:t>批发零售</w:t>
            </w: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其他</w:t>
            </w:r>
          </w:p>
        </w:tc>
      </w:tr>
      <w:tr w:rsidR="00F005BF">
        <w:trPr>
          <w:trHeight w:val="741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是否承担十四运项目建设企业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是</w:t>
            </w:r>
          </w:p>
          <w:p w:rsidR="00F005BF" w:rsidRDefault="007F378A">
            <w:pPr>
              <w:pStyle w:val="Default"/>
              <w:ind w:firstLineChars="8" w:firstLine="19"/>
              <w:jc w:val="both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Times New Roman" w:hint="eastAsia"/>
                <w:color w:val="auto"/>
              </w:rPr>
              <w:t>否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疫情期间是否停产停业</w:t>
            </w:r>
          </w:p>
        </w:tc>
        <w:tc>
          <w:tcPr>
            <w:tcW w:w="1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是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否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是否疫情防控重点保障企业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是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□</w:t>
            </w:r>
            <w:r>
              <w:rPr>
                <w:rFonts w:ascii="仿宋_GB2312" w:eastAsia="仿宋_GB2312" w:cs="Times New Roman" w:hint="eastAsia"/>
                <w:color w:val="auto"/>
              </w:rPr>
              <w:t>否</w:t>
            </w:r>
          </w:p>
        </w:tc>
      </w:tr>
      <w:tr w:rsidR="00F005BF">
        <w:trPr>
          <w:trHeight w:val="586"/>
        </w:trPr>
        <w:tc>
          <w:tcPr>
            <w:tcW w:w="1516" w:type="dxa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停产停业时期</w:t>
            </w:r>
          </w:p>
        </w:tc>
        <w:tc>
          <w:tcPr>
            <w:tcW w:w="7319" w:type="dxa"/>
            <w:gridSpan w:val="7"/>
            <w:tcBorders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</w:rPr>
              <w:t>从年月日至年月日</w:t>
            </w:r>
          </w:p>
        </w:tc>
      </w:tr>
      <w:tr w:rsidR="00F005BF">
        <w:trPr>
          <w:trHeight w:val="294"/>
        </w:trPr>
        <w:tc>
          <w:tcPr>
            <w:tcW w:w="1516" w:type="dxa"/>
            <w:vMerge w:val="restart"/>
            <w:tcBorders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在岗职工</w:t>
            </w:r>
          </w:p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人数</w:t>
            </w:r>
          </w:p>
        </w:tc>
        <w:tc>
          <w:tcPr>
            <w:tcW w:w="28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人员类别</w:t>
            </w:r>
          </w:p>
        </w:tc>
        <w:tc>
          <w:tcPr>
            <w:tcW w:w="19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2020</w:t>
            </w:r>
            <w:r>
              <w:rPr>
                <w:rFonts w:ascii="仿宋_GB2312" w:eastAsia="仿宋_GB2312" w:cs="Times New Roman" w:hint="eastAsia"/>
                <w:color w:val="auto"/>
              </w:rPr>
              <w:t>年新吸纳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/>
                <w:color w:val="auto"/>
              </w:rPr>
              <w:t>2016</w:t>
            </w:r>
            <w:r>
              <w:rPr>
                <w:rFonts w:ascii="仿宋_GB2312" w:eastAsia="仿宋_GB2312" w:cs="Times New Roman" w:hint="eastAsia"/>
                <w:color w:val="auto"/>
              </w:rPr>
              <w:t>年</w:t>
            </w:r>
            <w:r>
              <w:rPr>
                <w:rFonts w:ascii="仿宋_GB2312" w:eastAsia="仿宋_GB2312" w:cs="Times New Roman"/>
                <w:color w:val="auto"/>
              </w:rPr>
              <w:t>1</w:t>
            </w:r>
            <w:r>
              <w:rPr>
                <w:rFonts w:ascii="仿宋_GB2312" w:eastAsia="仿宋_GB2312" w:cs="Times New Roman" w:hint="eastAsia"/>
                <w:color w:val="auto"/>
              </w:rPr>
              <w:t>月</w:t>
            </w:r>
            <w:r>
              <w:rPr>
                <w:rFonts w:ascii="仿宋_GB2312" w:eastAsia="仿宋_GB2312" w:cs="Times New Roman"/>
                <w:color w:val="auto"/>
              </w:rPr>
              <w:t>1</w:t>
            </w:r>
            <w:r>
              <w:rPr>
                <w:rFonts w:ascii="仿宋_GB2312" w:eastAsia="仿宋_GB2312" w:cs="Times New Roman" w:hint="eastAsia"/>
                <w:color w:val="auto"/>
              </w:rPr>
              <w:t>日至</w:t>
            </w:r>
            <w:r>
              <w:rPr>
                <w:rFonts w:ascii="仿宋_GB2312" w:eastAsia="仿宋_GB2312" w:cs="Times New Roman"/>
                <w:color w:val="auto"/>
              </w:rPr>
              <w:t>2019</w:t>
            </w:r>
            <w:r>
              <w:rPr>
                <w:rFonts w:ascii="仿宋_GB2312" w:eastAsia="仿宋_GB2312" w:cs="Times New Roman" w:hint="eastAsia"/>
                <w:color w:val="auto"/>
              </w:rPr>
              <w:t>年</w:t>
            </w:r>
            <w:r>
              <w:rPr>
                <w:rFonts w:ascii="仿宋_GB2312" w:eastAsia="仿宋_GB2312" w:cs="Times New Roman"/>
                <w:color w:val="auto"/>
              </w:rPr>
              <w:t>12</w:t>
            </w:r>
            <w:r>
              <w:rPr>
                <w:rFonts w:ascii="仿宋_GB2312" w:eastAsia="仿宋_GB2312" w:cs="Times New Roman" w:hint="eastAsia"/>
                <w:color w:val="auto"/>
              </w:rPr>
              <w:t>月</w:t>
            </w:r>
            <w:r>
              <w:rPr>
                <w:rFonts w:ascii="仿宋_GB2312" w:eastAsia="仿宋_GB2312" w:cs="Times New Roman"/>
                <w:color w:val="auto"/>
              </w:rPr>
              <w:t>31</w:t>
            </w:r>
            <w:r>
              <w:rPr>
                <w:rFonts w:ascii="仿宋_GB2312" w:eastAsia="仿宋_GB2312" w:cs="Times New Roman" w:hint="eastAsia"/>
                <w:color w:val="auto"/>
              </w:rPr>
              <w:t>日入职人员</w:t>
            </w:r>
          </w:p>
        </w:tc>
      </w:tr>
      <w:tr w:rsidR="00F005BF">
        <w:trPr>
          <w:trHeight w:val="90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贫困劳动力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38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就业困难人员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离校两年内高校毕业生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登记失业人员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189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农村转移就业劳动力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38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其他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rPr>
                <w:rFonts w:ascii="仿宋_GB2312" w:eastAsia="仿宋_GB2312" w:cs="Times New Roman"/>
                <w:color w:val="auto"/>
              </w:rPr>
            </w:pPr>
          </w:p>
        </w:tc>
      </w:tr>
      <w:tr w:rsidR="00F005BF">
        <w:trPr>
          <w:trHeight w:val="338"/>
        </w:trPr>
        <w:tc>
          <w:tcPr>
            <w:tcW w:w="1516" w:type="dxa"/>
            <w:vMerge/>
            <w:tcBorders>
              <w:right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</w:rPr>
              <w:t>新社区工厂在岗职工</w:t>
            </w:r>
          </w:p>
        </w:tc>
        <w:tc>
          <w:tcPr>
            <w:tcW w:w="4431" w:type="dxa"/>
            <w:gridSpan w:val="5"/>
            <w:tcBorders>
              <w:top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righ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ascii="仿宋_GB2312" w:eastAsia="仿宋_GB2312" w:cs="Times New Roman" w:hint="eastAsia"/>
                <w:color w:val="auto"/>
              </w:rPr>
              <w:t>（没有入职时间限制）</w:t>
            </w:r>
          </w:p>
        </w:tc>
      </w:tr>
      <w:tr w:rsidR="00F005BF">
        <w:trPr>
          <w:trHeight w:val="3406"/>
        </w:trPr>
        <w:tc>
          <w:tcPr>
            <w:tcW w:w="15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cs="仿宋_GB2312" w:hint="eastAsia"/>
                <w:color w:val="auto"/>
              </w:rPr>
              <w:t>申报以工代训类型</w:t>
            </w:r>
          </w:p>
          <w:p w:rsidR="00F005BF" w:rsidRDefault="00F005BF">
            <w:pPr>
              <w:pStyle w:val="Defaul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7319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05BF" w:rsidRDefault="007F378A" w:rsidP="00F10200">
            <w:pPr>
              <w:pStyle w:val="Default"/>
              <w:spacing w:beforeLines="50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新吸纳贫困劳动力的企业等生产经营主体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新吸纳四类人员的中小微企业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hAnsi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auto"/>
              </w:rPr>
              <w:t>新社区工厂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</w:rPr>
              <w:t>停产停业中小微企业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</w:rPr>
              <w:t>受疫情影响严重行业企业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color w:val="auto"/>
              </w:rPr>
              <w:t>承担十四运项目建设企业</w:t>
            </w:r>
          </w:p>
          <w:p w:rsidR="00F005BF" w:rsidRDefault="007F378A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  <w:r>
              <w:rPr>
                <w:rFonts w:ascii="仿宋_GB2312" w:eastAsia="仿宋_GB2312" w:hAnsi="Wingdings 2" w:cs="仿宋_GB2312" w:hint="eastAsia"/>
                <w:color w:val="auto"/>
              </w:rPr>
              <w:sym w:font="Wingdings 2" w:char="F0A3"/>
            </w:r>
            <w:r>
              <w:rPr>
                <w:rFonts w:ascii="仿宋_GB2312" w:eastAsia="仿宋_GB2312" w:cs="仿宋_GB2312" w:hint="eastAsia"/>
                <w:color w:val="auto"/>
              </w:rPr>
              <w:t>疫情防控重点保障企业</w:t>
            </w:r>
          </w:p>
          <w:p w:rsidR="00F005BF" w:rsidRDefault="00F005BF">
            <w:pPr>
              <w:pStyle w:val="Default"/>
              <w:ind w:firstLineChars="100" w:firstLine="240"/>
              <w:rPr>
                <w:rFonts w:ascii="仿宋_GB2312" w:eastAsia="仿宋_GB2312" w:cs="仿宋_GB2312"/>
                <w:color w:val="auto"/>
              </w:rPr>
            </w:pPr>
          </w:p>
          <w:p w:rsidR="00F005BF" w:rsidRDefault="007F378A">
            <w:pPr>
              <w:pStyle w:val="Default"/>
              <w:spacing w:line="460" w:lineRule="exact"/>
              <w:ind w:firstLineChars="136" w:firstLine="326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负责人（签名）：年月日</w:t>
            </w:r>
          </w:p>
          <w:p w:rsidR="00F005BF" w:rsidRDefault="007F378A" w:rsidP="001A0A1C">
            <w:pPr>
              <w:pStyle w:val="Default"/>
              <w:spacing w:line="460" w:lineRule="exact"/>
              <w:ind w:firstLineChars="1317" w:firstLine="3161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  <w:tr w:rsidR="00F005BF">
        <w:trPr>
          <w:trHeight w:val="1761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BF" w:rsidRDefault="007F378A">
            <w:pPr>
              <w:pStyle w:val="Defaul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人社部门审核结果</w:t>
            </w:r>
          </w:p>
        </w:tc>
        <w:tc>
          <w:tcPr>
            <w:tcW w:w="731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05BF" w:rsidRDefault="00F005BF">
            <w:pPr>
              <w:pStyle w:val="Default"/>
              <w:spacing w:line="460" w:lineRule="exact"/>
              <w:rPr>
                <w:rFonts w:ascii="仿宋_GB2312" w:eastAsia="仿宋_GB2312" w:cs="仿宋_GB2312"/>
              </w:rPr>
            </w:pPr>
          </w:p>
          <w:p w:rsidR="00F005BF" w:rsidRDefault="007F378A">
            <w:pPr>
              <w:pStyle w:val="Default"/>
              <w:spacing w:line="460" w:lineRule="exact"/>
              <w:ind w:firstLineChars="136" w:firstLine="326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负责人（签名）：年月日</w:t>
            </w:r>
          </w:p>
          <w:p w:rsidR="00F005BF" w:rsidRDefault="007F378A" w:rsidP="001A0A1C">
            <w:pPr>
              <w:pStyle w:val="Default"/>
              <w:spacing w:line="460" w:lineRule="exact"/>
              <w:ind w:firstLineChars="1317" w:firstLine="3161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（盖章）</w:t>
            </w:r>
          </w:p>
        </w:tc>
      </w:tr>
    </w:tbl>
    <w:p w:rsidR="00F005BF" w:rsidRDefault="00F005BF" w:rsidP="00F10200">
      <w:pPr>
        <w:pStyle w:val="Default"/>
        <w:spacing w:line="500" w:lineRule="exact"/>
        <w:rPr>
          <w:rFonts w:ascii="黑体" w:eastAsia="黑体" w:hAnsi="黑体" w:cs="黑体"/>
        </w:rPr>
        <w:sectPr w:rsidR="00F005BF" w:rsidSect="00F10200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440" w:right="1690" w:bottom="1327" w:left="1746" w:header="851" w:footer="1106" w:gutter="0"/>
          <w:pgNumType w:fmt="numberInDash"/>
          <w:cols w:space="0"/>
          <w:docGrid w:type="lines" w:linePitch="312"/>
        </w:sectPr>
      </w:pPr>
    </w:p>
    <w:p w:rsidR="00F005BF" w:rsidRDefault="00F005BF"/>
    <w:sectPr w:rsidR="00F005BF" w:rsidSect="00A26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B52" w:rsidRDefault="001B3B52">
      <w:r>
        <w:separator/>
      </w:r>
    </w:p>
  </w:endnote>
  <w:endnote w:type="continuationSeparator" w:id="1">
    <w:p w:rsidR="001B3B52" w:rsidRDefault="001B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A2646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196.8pt;margin-top:0;width:2in;height:2in;z-index:251660288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<v:textbox style="mso-fit-shape-to-text:t" inset="0,0,0,0">
            <w:txbxContent>
              <w:p w:rsidR="00F005BF" w:rsidRDefault="00A2646C">
                <w:pPr>
                  <w:pStyle w:val="a3"/>
                  <w:rPr>
                    <w:rFonts w:ascii="宋体" w:cs="宋体"/>
                    <w:sz w:val="24"/>
                    <w:szCs w:val="24"/>
                  </w:rPr>
                </w:pP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begin"/>
                </w:r>
                <w:r w:rsidR="007F378A">
                  <w:rPr>
                    <w:rFonts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separate"/>
                </w:r>
                <w:r w:rsidR="00F10200">
                  <w:rPr>
                    <w:rFonts w:ascii="宋体" w:hAnsi="宋体" w:cs="宋体"/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B52" w:rsidRDefault="001B3B52">
      <w:r>
        <w:separator/>
      </w:r>
    </w:p>
  </w:footnote>
  <w:footnote w:type="continuationSeparator" w:id="1">
    <w:p w:rsidR="001B3B52" w:rsidRDefault="001B3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5BF" w:rsidRDefault="00F005B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2F18A4"/>
    <w:rsid w:val="001A0A1C"/>
    <w:rsid w:val="001B3B52"/>
    <w:rsid w:val="007F378A"/>
    <w:rsid w:val="00A2646C"/>
    <w:rsid w:val="00F005BF"/>
    <w:rsid w:val="00F10200"/>
    <w:rsid w:val="102F1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46C"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A264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rsid w:val="00A264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A2646C"/>
    <w:pPr>
      <w:jc w:val="left"/>
    </w:pPr>
    <w:rPr>
      <w:rFonts w:cs="Times New Roman"/>
      <w:kern w:val="0"/>
      <w:sz w:val="21"/>
      <w:szCs w:val="21"/>
    </w:rPr>
  </w:style>
  <w:style w:type="paragraph" w:customStyle="1" w:styleId="Default">
    <w:name w:val="Default"/>
    <w:uiPriority w:val="99"/>
    <w:qFormat/>
    <w:rsid w:val="00A2646C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jc w:val="left"/>
    </w:pPr>
    <w:rPr>
      <w:rFonts w:cs="Times New Roman"/>
      <w:kern w:val="0"/>
      <w:sz w:val="21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WPS_1481179991</dc:creator>
  <cp:lastModifiedBy>宁柯</cp:lastModifiedBy>
  <cp:revision>3</cp:revision>
  <dcterms:created xsi:type="dcterms:W3CDTF">2020-07-22T09:07:00Z</dcterms:created>
  <dcterms:modified xsi:type="dcterms:W3CDTF">2020-08-14T01:28:00Z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