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E5A" w:rsidRPr="002362F8" w:rsidRDefault="004B7E5A" w:rsidP="004B7E5A">
      <w:pPr>
        <w:spacing w:line="560" w:lineRule="exact"/>
        <w:ind w:firstLine="880"/>
        <w:jc w:val="center"/>
        <w:rPr>
          <w:rFonts w:ascii="方正小标宋简体" w:eastAsia="方正小标宋简体" w:hAnsi="方正小标宋简体" w:cs="方正小标宋简体" w:hint="eastAsia"/>
          <w:color w:val="000000"/>
          <w:sz w:val="44"/>
          <w:szCs w:val="44"/>
        </w:rPr>
      </w:pPr>
      <w:r w:rsidRPr="002362F8">
        <w:rPr>
          <w:rFonts w:ascii="方正小标宋简体" w:eastAsia="方正小标宋简体" w:hAnsi="方正小标宋简体" w:cs="方正小标宋简体" w:hint="eastAsia"/>
          <w:color w:val="000000"/>
          <w:sz w:val="44"/>
          <w:szCs w:val="44"/>
        </w:rPr>
        <w:t>突发环境事件分级标准</w:t>
      </w:r>
    </w:p>
    <w:p w:rsidR="004B7E5A" w:rsidRDefault="004B7E5A" w:rsidP="004B7E5A">
      <w:pPr>
        <w:widowControl w:val="0"/>
        <w:numPr>
          <w:ilvl w:val="0"/>
          <w:numId w:val="1"/>
        </w:numPr>
        <w:adjustRightInd/>
        <w:snapToGrid/>
        <w:spacing w:after="0" w:line="560" w:lineRule="exact"/>
        <w:ind w:firstLineChars="200" w:firstLine="440"/>
        <w:jc w:val="both"/>
        <w:rPr>
          <w:rFonts w:ascii="黑体" w:eastAsia="黑体" w:hAnsi="黑体" w:cs="黑体" w:hint="eastAsia"/>
        </w:rPr>
      </w:pPr>
      <w:r>
        <w:rPr>
          <w:rFonts w:ascii="黑体" w:eastAsia="黑体" w:hAnsi="黑体" w:cs="黑体" w:hint="eastAsia"/>
        </w:rPr>
        <w:t>特别重大突发环境事件</w:t>
      </w:r>
    </w:p>
    <w:p w:rsidR="004B7E5A" w:rsidRDefault="004B7E5A" w:rsidP="004B7E5A">
      <w:pPr>
        <w:spacing w:line="560" w:lineRule="exact"/>
        <w:rPr>
          <w:rFonts w:hint="eastAsia"/>
        </w:rPr>
      </w:pPr>
      <w:r>
        <w:rPr>
          <w:rFonts w:hint="eastAsia"/>
        </w:rPr>
        <w:t>凡符合下列情形之一的，为特别重大突发环境事件：</w:t>
      </w:r>
    </w:p>
    <w:p w:rsidR="004B7E5A" w:rsidRDefault="004B7E5A" w:rsidP="004B7E5A">
      <w:pPr>
        <w:spacing w:line="560" w:lineRule="exact"/>
        <w:ind w:firstLine="640"/>
        <w:rPr>
          <w:rFonts w:hint="eastAsia"/>
        </w:rPr>
      </w:pPr>
      <w:r>
        <w:rPr>
          <w:rFonts w:hint="eastAsia"/>
        </w:rPr>
        <w:t>（</w:t>
      </w:r>
      <w:r>
        <w:rPr>
          <w:rFonts w:hint="eastAsia"/>
        </w:rPr>
        <w:t>1</w:t>
      </w:r>
      <w:r>
        <w:rPr>
          <w:rFonts w:hint="eastAsia"/>
        </w:rPr>
        <w:t>）因环境污染直接导致</w:t>
      </w:r>
      <w:r>
        <w:rPr>
          <w:rFonts w:hint="eastAsia"/>
        </w:rPr>
        <w:t>30</w:t>
      </w:r>
      <w:r>
        <w:rPr>
          <w:rFonts w:hint="eastAsia"/>
        </w:rPr>
        <w:t>人以上死亡或</w:t>
      </w:r>
      <w:r>
        <w:rPr>
          <w:rFonts w:hint="eastAsia"/>
        </w:rPr>
        <w:t>100</w:t>
      </w:r>
      <w:r>
        <w:rPr>
          <w:rFonts w:hint="eastAsia"/>
        </w:rPr>
        <w:t>人以上中毒或重伤的；</w:t>
      </w:r>
    </w:p>
    <w:p w:rsidR="004B7E5A" w:rsidRDefault="004B7E5A" w:rsidP="004B7E5A">
      <w:pPr>
        <w:spacing w:line="560" w:lineRule="exact"/>
        <w:ind w:firstLine="640"/>
        <w:rPr>
          <w:rFonts w:hint="eastAsia"/>
        </w:rPr>
      </w:pPr>
      <w:r>
        <w:rPr>
          <w:rFonts w:hint="eastAsia"/>
        </w:rPr>
        <w:t>（</w:t>
      </w:r>
      <w:r>
        <w:rPr>
          <w:rFonts w:hint="eastAsia"/>
        </w:rPr>
        <w:t>2</w:t>
      </w:r>
      <w:r>
        <w:rPr>
          <w:rFonts w:hint="eastAsia"/>
        </w:rPr>
        <w:t>）因环境污染疏散、转移人员</w:t>
      </w:r>
      <w:r>
        <w:rPr>
          <w:rFonts w:hint="eastAsia"/>
        </w:rPr>
        <w:t>5</w:t>
      </w:r>
      <w:r>
        <w:rPr>
          <w:rFonts w:hint="eastAsia"/>
        </w:rPr>
        <w:t>万人以上的；</w:t>
      </w:r>
    </w:p>
    <w:p w:rsidR="004B7E5A" w:rsidRDefault="004B7E5A" w:rsidP="004B7E5A">
      <w:pPr>
        <w:spacing w:line="560" w:lineRule="exact"/>
        <w:ind w:firstLine="640"/>
        <w:rPr>
          <w:rFonts w:hint="eastAsia"/>
        </w:rPr>
      </w:pPr>
      <w:r>
        <w:rPr>
          <w:rFonts w:hint="eastAsia"/>
        </w:rPr>
        <w:t>（</w:t>
      </w:r>
      <w:r>
        <w:rPr>
          <w:rFonts w:hint="eastAsia"/>
        </w:rPr>
        <w:t>3</w:t>
      </w:r>
      <w:r>
        <w:rPr>
          <w:rFonts w:hint="eastAsia"/>
        </w:rPr>
        <w:t>）因环境污染造成直接经济损失</w:t>
      </w:r>
      <w:r>
        <w:rPr>
          <w:rFonts w:hint="eastAsia"/>
        </w:rPr>
        <w:t>1</w:t>
      </w:r>
      <w:r>
        <w:rPr>
          <w:rFonts w:hint="eastAsia"/>
        </w:rPr>
        <w:t>亿元以上的；</w:t>
      </w:r>
    </w:p>
    <w:p w:rsidR="004B7E5A" w:rsidRDefault="004B7E5A" w:rsidP="004B7E5A">
      <w:pPr>
        <w:spacing w:line="560" w:lineRule="exact"/>
        <w:ind w:firstLine="640"/>
        <w:rPr>
          <w:rFonts w:hint="eastAsia"/>
        </w:rPr>
      </w:pPr>
      <w:r>
        <w:rPr>
          <w:rFonts w:hint="eastAsia"/>
        </w:rPr>
        <w:t>（</w:t>
      </w:r>
      <w:r>
        <w:rPr>
          <w:rFonts w:hint="eastAsia"/>
        </w:rPr>
        <w:t>4</w:t>
      </w:r>
      <w:r>
        <w:rPr>
          <w:rFonts w:hint="eastAsia"/>
        </w:rPr>
        <w:t>）因环境污染造成区域生态功能丧失或该区域国家重点保护物种灭绝的；</w:t>
      </w:r>
    </w:p>
    <w:p w:rsidR="004B7E5A" w:rsidRDefault="004B7E5A" w:rsidP="004B7E5A">
      <w:pPr>
        <w:spacing w:line="560" w:lineRule="exact"/>
        <w:ind w:firstLine="640"/>
        <w:rPr>
          <w:rFonts w:hint="eastAsia"/>
        </w:rPr>
      </w:pPr>
      <w:r>
        <w:rPr>
          <w:rFonts w:hint="eastAsia"/>
        </w:rPr>
        <w:t>（</w:t>
      </w:r>
      <w:r>
        <w:rPr>
          <w:rFonts w:hint="eastAsia"/>
        </w:rPr>
        <w:t>5</w:t>
      </w:r>
      <w:r>
        <w:rPr>
          <w:rFonts w:hint="eastAsia"/>
        </w:rPr>
        <w:t>）因环境污染造成设区的市级以上城市集中式饮用水水源地取水中断的；</w:t>
      </w:r>
    </w:p>
    <w:p w:rsidR="004B7E5A" w:rsidRDefault="004B7E5A" w:rsidP="004B7E5A">
      <w:pPr>
        <w:spacing w:line="560" w:lineRule="exact"/>
        <w:ind w:firstLine="640"/>
        <w:rPr>
          <w:rFonts w:hint="eastAsia"/>
        </w:rPr>
      </w:pPr>
      <w:r>
        <w:rPr>
          <w:rFonts w:hint="eastAsia"/>
        </w:rPr>
        <w:t>（</w:t>
      </w:r>
      <w:r>
        <w:rPr>
          <w:rFonts w:hint="eastAsia"/>
        </w:rPr>
        <w:t>6</w:t>
      </w:r>
      <w:r>
        <w:rPr>
          <w:rFonts w:hint="eastAsia"/>
        </w:rPr>
        <w:t>）Ⅰ、Ⅱ类放射源丢失、被盗、失控并造成大范围严重辐射污染后果的；放射性同位素和射线装置失控导致</w:t>
      </w:r>
      <w:r>
        <w:rPr>
          <w:rFonts w:hint="eastAsia"/>
        </w:rPr>
        <w:t>3</w:t>
      </w:r>
      <w:r>
        <w:rPr>
          <w:rFonts w:hint="eastAsia"/>
        </w:rPr>
        <w:t>人以上急性死亡的；放射性物质泄漏，造成大范围辐射污染后果的；</w:t>
      </w:r>
    </w:p>
    <w:p w:rsidR="004B7E5A" w:rsidRDefault="004B7E5A" w:rsidP="004B7E5A">
      <w:pPr>
        <w:spacing w:line="560" w:lineRule="exact"/>
        <w:ind w:firstLine="640"/>
        <w:rPr>
          <w:rFonts w:hint="eastAsia"/>
        </w:rPr>
      </w:pPr>
      <w:r>
        <w:rPr>
          <w:rFonts w:hint="eastAsia"/>
        </w:rPr>
        <w:t>（</w:t>
      </w:r>
      <w:r>
        <w:rPr>
          <w:rFonts w:hint="eastAsia"/>
        </w:rPr>
        <w:t>7</w:t>
      </w:r>
      <w:r>
        <w:rPr>
          <w:rFonts w:hint="eastAsia"/>
        </w:rPr>
        <w:t>）造成重大跨国境影响的境内突发环境事件。</w:t>
      </w:r>
    </w:p>
    <w:p w:rsidR="004B7E5A" w:rsidRDefault="004B7E5A" w:rsidP="004B7E5A">
      <w:pPr>
        <w:widowControl w:val="0"/>
        <w:numPr>
          <w:ilvl w:val="0"/>
          <w:numId w:val="1"/>
        </w:numPr>
        <w:adjustRightInd/>
        <w:snapToGrid/>
        <w:spacing w:after="0" w:line="560" w:lineRule="exact"/>
        <w:ind w:firstLineChars="200" w:firstLine="440"/>
        <w:jc w:val="both"/>
        <w:rPr>
          <w:rFonts w:ascii="黑体" w:eastAsia="黑体" w:hAnsi="黑体" w:cs="黑体" w:hint="eastAsia"/>
        </w:rPr>
      </w:pPr>
      <w:r>
        <w:rPr>
          <w:rFonts w:ascii="黑体" w:eastAsia="黑体" w:hAnsi="黑体" w:cs="黑体" w:hint="eastAsia"/>
        </w:rPr>
        <w:t>重大突发环境事件</w:t>
      </w:r>
    </w:p>
    <w:p w:rsidR="004B7E5A" w:rsidRDefault="004B7E5A" w:rsidP="004B7E5A">
      <w:pPr>
        <w:spacing w:line="560" w:lineRule="exact"/>
        <w:ind w:firstLine="640"/>
        <w:rPr>
          <w:rFonts w:hint="eastAsia"/>
        </w:rPr>
      </w:pPr>
      <w:r>
        <w:rPr>
          <w:rFonts w:hint="eastAsia"/>
        </w:rPr>
        <w:t>凡符合下列情形之一的，为重大突发环境事件：</w:t>
      </w:r>
    </w:p>
    <w:p w:rsidR="004B7E5A" w:rsidRDefault="004B7E5A" w:rsidP="004B7E5A">
      <w:pPr>
        <w:spacing w:line="560" w:lineRule="exact"/>
        <w:ind w:firstLine="640"/>
        <w:rPr>
          <w:rFonts w:hint="eastAsia"/>
        </w:rPr>
      </w:pPr>
      <w:r>
        <w:rPr>
          <w:rFonts w:hint="eastAsia"/>
        </w:rPr>
        <w:t>（</w:t>
      </w:r>
      <w:r>
        <w:rPr>
          <w:rFonts w:hint="eastAsia"/>
        </w:rPr>
        <w:t>1</w:t>
      </w:r>
      <w:r>
        <w:rPr>
          <w:rFonts w:hint="eastAsia"/>
        </w:rPr>
        <w:t>）因环境污染直接导致</w:t>
      </w:r>
      <w:r>
        <w:rPr>
          <w:rFonts w:hint="eastAsia"/>
        </w:rPr>
        <w:t>10</w:t>
      </w:r>
      <w:r>
        <w:rPr>
          <w:rFonts w:hint="eastAsia"/>
        </w:rPr>
        <w:t>人以上</w:t>
      </w:r>
      <w:r>
        <w:rPr>
          <w:rFonts w:hint="eastAsia"/>
        </w:rPr>
        <w:t>30</w:t>
      </w:r>
      <w:r>
        <w:rPr>
          <w:rFonts w:hint="eastAsia"/>
        </w:rPr>
        <w:t>人以下死亡或</w:t>
      </w:r>
      <w:r>
        <w:rPr>
          <w:rFonts w:hint="eastAsia"/>
        </w:rPr>
        <w:t>50</w:t>
      </w:r>
      <w:r>
        <w:rPr>
          <w:rFonts w:hint="eastAsia"/>
        </w:rPr>
        <w:t>人以上</w:t>
      </w:r>
      <w:r>
        <w:rPr>
          <w:rFonts w:hint="eastAsia"/>
        </w:rPr>
        <w:t>100</w:t>
      </w:r>
      <w:r>
        <w:rPr>
          <w:rFonts w:hint="eastAsia"/>
        </w:rPr>
        <w:t>人以下中毒或重伤的；</w:t>
      </w:r>
    </w:p>
    <w:p w:rsidR="004B7E5A" w:rsidRDefault="004B7E5A" w:rsidP="004B7E5A">
      <w:pPr>
        <w:spacing w:line="560" w:lineRule="exact"/>
        <w:ind w:firstLine="640"/>
        <w:rPr>
          <w:rFonts w:hint="eastAsia"/>
        </w:rPr>
      </w:pPr>
      <w:r>
        <w:rPr>
          <w:rFonts w:hint="eastAsia"/>
        </w:rPr>
        <w:t>（</w:t>
      </w:r>
      <w:r>
        <w:rPr>
          <w:rFonts w:hint="eastAsia"/>
        </w:rPr>
        <w:t>2</w:t>
      </w:r>
      <w:r>
        <w:rPr>
          <w:rFonts w:hint="eastAsia"/>
        </w:rPr>
        <w:t>）因环境污染疏散、转移人员</w:t>
      </w:r>
      <w:r>
        <w:rPr>
          <w:rFonts w:hint="eastAsia"/>
        </w:rPr>
        <w:t>1</w:t>
      </w:r>
      <w:r>
        <w:rPr>
          <w:rFonts w:hint="eastAsia"/>
        </w:rPr>
        <w:t>万人以上</w:t>
      </w:r>
      <w:r>
        <w:rPr>
          <w:rFonts w:hint="eastAsia"/>
        </w:rPr>
        <w:t>5</w:t>
      </w:r>
      <w:r>
        <w:rPr>
          <w:rFonts w:hint="eastAsia"/>
        </w:rPr>
        <w:t>万人以下的；</w:t>
      </w:r>
    </w:p>
    <w:p w:rsidR="004B7E5A" w:rsidRDefault="004B7E5A" w:rsidP="004B7E5A">
      <w:pPr>
        <w:spacing w:line="560" w:lineRule="exact"/>
        <w:ind w:firstLine="640"/>
        <w:rPr>
          <w:rFonts w:hint="eastAsia"/>
        </w:rPr>
      </w:pPr>
      <w:r>
        <w:rPr>
          <w:rFonts w:hint="eastAsia"/>
        </w:rPr>
        <w:t>（</w:t>
      </w:r>
      <w:r>
        <w:rPr>
          <w:rFonts w:hint="eastAsia"/>
        </w:rPr>
        <w:t>3</w:t>
      </w:r>
      <w:r>
        <w:rPr>
          <w:rFonts w:hint="eastAsia"/>
        </w:rPr>
        <w:t>）因环境污染造成直接经济损失</w:t>
      </w:r>
      <w:r>
        <w:rPr>
          <w:rFonts w:hint="eastAsia"/>
        </w:rPr>
        <w:t>2000</w:t>
      </w:r>
      <w:r>
        <w:rPr>
          <w:rFonts w:hint="eastAsia"/>
        </w:rPr>
        <w:t>万元以上</w:t>
      </w:r>
      <w:r>
        <w:rPr>
          <w:rFonts w:hint="eastAsia"/>
        </w:rPr>
        <w:t>1</w:t>
      </w:r>
      <w:r>
        <w:rPr>
          <w:rFonts w:hint="eastAsia"/>
        </w:rPr>
        <w:t>亿元以下的；</w:t>
      </w:r>
    </w:p>
    <w:p w:rsidR="004B7E5A" w:rsidRDefault="004B7E5A" w:rsidP="004B7E5A">
      <w:pPr>
        <w:spacing w:line="560" w:lineRule="exact"/>
        <w:ind w:firstLine="640"/>
        <w:rPr>
          <w:rFonts w:hint="eastAsia"/>
        </w:rPr>
      </w:pPr>
      <w:r>
        <w:rPr>
          <w:rFonts w:hint="eastAsia"/>
        </w:rPr>
        <w:t>（</w:t>
      </w:r>
      <w:r>
        <w:rPr>
          <w:rFonts w:hint="eastAsia"/>
        </w:rPr>
        <w:t>4</w:t>
      </w:r>
      <w:r>
        <w:rPr>
          <w:rFonts w:hint="eastAsia"/>
        </w:rPr>
        <w:t>）因环境污染造成区域生态功能部分丧失或该区域国家重点保护野生动植物种群大批死亡的；</w:t>
      </w:r>
    </w:p>
    <w:p w:rsidR="004B7E5A" w:rsidRDefault="004B7E5A" w:rsidP="004B7E5A">
      <w:pPr>
        <w:spacing w:line="560" w:lineRule="exact"/>
        <w:ind w:firstLine="640"/>
        <w:rPr>
          <w:rFonts w:hint="eastAsia"/>
        </w:rPr>
      </w:pPr>
      <w:r>
        <w:rPr>
          <w:rFonts w:hint="eastAsia"/>
        </w:rPr>
        <w:lastRenderedPageBreak/>
        <w:t>（</w:t>
      </w:r>
      <w:r>
        <w:rPr>
          <w:rFonts w:hint="eastAsia"/>
        </w:rPr>
        <w:t>5</w:t>
      </w:r>
      <w:r>
        <w:rPr>
          <w:rFonts w:hint="eastAsia"/>
        </w:rPr>
        <w:t>）因环境污染造成县级城市集中式饮用水水源地取水中断的；</w:t>
      </w:r>
    </w:p>
    <w:p w:rsidR="004B7E5A" w:rsidRDefault="004B7E5A" w:rsidP="004B7E5A">
      <w:pPr>
        <w:spacing w:line="560" w:lineRule="exact"/>
        <w:ind w:firstLine="640"/>
        <w:rPr>
          <w:rFonts w:hint="eastAsia"/>
        </w:rPr>
      </w:pPr>
      <w:r>
        <w:rPr>
          <w:rFonts w:hint="eastAsia"/>
        </w:rPr>
        <w:t>（</w:t>
      </w:r>
      <w:r>
        <w:rPr>
          <w:rFonts w:hint="eastAsia"/>
        </w:rPr>
        <w:t>6</w:t>
      </w:r>
      <w:r>
        <w:rPr>
          <w:rFonts w:hint="eastAsia"/>
        </w:rPr>
        <w:t>）Ⅰ、Ⅱ类放射源丢失、被盗的；放射性同位素和射线装置失控导致</w:t>
      </w:r>
      <w:r>
        <w:rPr>
          <w:rFonts w:hint="eastAsia"/>
        </w:rPr>
        <w:t>3</w:t>
      </w:r>
      <w:r>
        <w:rPr>
          <w:rFonts w:hint="eastAsia"/>
        </w:rPr>
        <w:t>人以下急性死亡或者</w:t>
      </w:r>
      <w:r>
        <w:rPr>
          <w:rFonts w:hint="eastAsia"/>
        </w:rPr>
        <w:t>10</w:t>
      </w:r>
      <w:r>
        <w:rPr>
          <w:rFonts w:hint="eastAsia"/>
        </w:rPr>
        <w:t>人以上急性重度放射病、局部器官残疾的；放射性物质泄漏，造成较大范围辐射污染后果的；</w:t>
      </w:r>
    </w:p>
    <w:p w:rsidR="004B7E5A" w:rsidRDefault="004B7E5A" w:rsidP="004B7E5A">
      <w:pPr>
        <w:spacing w:line="560" w:lineRule="exact"/>
        <w:ind w:firstLine="640"/>
        <w:rPr>
          <w:rFonts w:hint="eastAsia"/>
        </w:rPr>
      </w:pPr>
      <w:r>
        <w:rPr>
          <w:rFonts w:hint="eastAsia"/>
        </w:rPr>
        <w:t>（</w:t>
      </w:r>
      <w:r>
        <w:rPr>
          <w:rFonts w:hint="eastAsia"/>
        </w:rPr>
        <w:t>7</w:t>
      </w:r>
      <w:r>
        <w:rPr>
          <w:rFonts w:hint="eastAsia"/>
        </w:rPr>
        <w:t>）造成跨省级行政区域影响的突发环境事件。</w:t>
      </w:r>
    </w:p>
    <w:p w:rsidR="004B7E5A" w:rsidRDefault="004B7E5A" w:rsidP="004B7E5A">
      <w:pPr>
        <w:widowControl w:val="0"/>
        <w:numPr>
          <w:ilvl w:val="0"/>
          <w:numId w:val="1"/>
        </w:numPr>
        <w:adjustRightInd/>
        <w:snapToGrid/>
        <w:spacing w:after="0" w:line="560" w:lineRule="exact"/>
        <w:ind w:firstLineChars="200" w:firstLine="440"/>
        <w:jc w:val="both"/>
        <w:rPr>
          <w:rFonts w:ascii="黑体" w:eastAsia="黑体" w:hAnsi="黑体" w:cs="黑体" w:hint="eastAsia"/>
        </w:rPr>
      </w:pPr>
      <w:r>
        <w:rPr>
          <w:rFonts w:ascii="黑体" w:eastAsia="黑体" w:hAnsi="黑体" w:cs="黑体" w:hint="eastAsia"/>
        </w:rPr>
        <w:t>较大突发环境事件</w:t>
      </w:r>
    </w:p>
    <w:p w:rsidR="004B7E5A" w:rsidRDefault="004B7E5A" w:rsidP="004B7E5A">
      <w:pPr>
        <w:spacing w:line="560" w:lineRule="exact"/>
        <w:ind w:firstLine="640"/>
        <w:rPr>
          <w:rFonts w:hint="eastAsia"/>
        </w:rPr>
      </w:pPr>
      <w:r>
        <w:rPr>
          <w:rFonts w:hint="eastAsia"/>
        </w:rPr>
        <w:t>凡符合下列情形之一的，为较大突发环境事件：</w:t>
      </w:r>
    </w:p>
    <w:p w:rsidR="004B7E5A" w:rsidRDefault="004B7E5A" w:rsidP="004B7E5A">
      <w:pPr>
        <w:spacing w:line="560" w:lineRule="exact"/>
        <w:ind w:firstLine="640"/>
        <w:rPr>
          <w:rFonts w:hint="eastAsia"/>
        </w:rPr>
      </w:pPr>
      <w:r>
        <w:rPr>
          <w:rFonts w:hint="eastAsia"/>
        </w:rPr>
        <w:t>（</w:t>
      </w:r>
      <w:r>
        <w:rPr>
          <w:rFonts w:hint="eastAsia"/>
        </w:rPr>
        <w:t>1</w:t>
      </w:r>
      <w:r>
        <w:rPr>
          <w:rFonts w:hint="eastAsia"/>
        </w:rPr>
        <w:t>）因环境污染直接导致</w:t>
      </w:r>
      <w:r>
        <w:rPr>
          <w:rFonts w:hint="eastAsia"/>
        </w:rPr>
        <w:t>3</w:t>
      </w:r>
      <w:r>
        <w:rPr>
          <w:rFonts w:hint="eastAsia"/>
        </w:rPr>
        <w:t>人以上</w:t>
      </w:r>
      <w:r>
        <w:rPr>
          <w:rFonts w:hint="eastAsia"/>
        </w:rPr>
        <w:t>10</w:t>
      </w:r>
      <w:r>
        <w:rPr>
          <w:rFonts w:hint="eastAsia"/>
        </w:rPr>
        <w:t>人以下死亡或</w:t>
      </w:r>
      <w:r>
        <w:rPr>
          <w:rFonts w:hint="eastAsia"/>
        </w:rPr>
        <w:t>10</w:t>
      </w:r>
      <w:r>
        <w:rPr>
          <w:rFonts w:hint="eastAsia"/>
        </w:rPr>
        <w:t>人以上</w:t>
      </w:r>
      <w:r>
        <w:rPr>
          <w:rFonts w:hint="eastAsia"/>
        </w:rPr>
        <w:t>50</w:t>
      </w:r>
      <w:r>
        <w:rPr>
          <w:rFonts w:hint="eastAsia"/>
        </w:rPr>
        <w:t>人以下中毒或重伤的；</w:t>
      </w:r>
    </w:p>
    <w:p w:rsidR="004B7E5A" w:rsidRDefault="004B7E5A" w:rsidP="004B7E5A">
      <w:pPr>
        <w:spacing w:line="560" w:lineRule="exact"/>
        <w:ind w:firstLine="640"/>
        <w:rPr>
          <w:rFonts w:hint="eastAsia"/>
        </w:rPr>
      </w:pPr>
      <w:r>
        <w:rPr>
          <w:rFonts w:hint="eastAsia"/>
        </w:rPr>
        <w:t>（</w:t>
      </w:r>
      <w:r>
        <w:rPr>
          <w:rFonts w:hint="eastAsia"/>
        </w:rPr>
        <w:t>2</w:t>
      </w:r>
      <w:r>
        <w:rPr>
          <w:rFonts w:hint="eastAsia"/>
        </w:rPr>
        <w:t>）因环境污染疏散、转移人员</w:t>
      </w:r>
      <w:r>
        <w:rPr>
          <w:rFonts w:hint="eastAsia"/>
        </w:rPr>
        <w:t>5000</w:t>
      </w:r>
      <w:r>
        <w:rPr>
          <w:rFonts w:hint="eastAsia"/>
        </w:rPr>
        <w:t>人以上</w:t>
      </w:r>
      <w:r>
        <w:rPr>
          <w:rFonts w:hint="eastAsia"/>
        </w:rPr>
        <w:t>1</w:t>
      </w:r>
      <w:r>
        <w:rPr>
          <w:rFonts w:hint="eastAsia"/>
        </w:rPr>
        <w:t>万人以下的；</w:t>
      </w:r>
    </w:p>
    <w:p w:rsidR="004B7E5A" w:rsidRDefault="004B7E5A" w:rsidP="004B7E5A">
      <w:pPr>
        <w:spacing w:line="560" w:lineRule="exact"/>
        <w:ind w:firstLine="640"/>
        <w:rPr>
          <w:rFonts w:hint="eastAsia"/>
        </w:rPr>
      </w:pPr>
      <w:r>
        <w:rPr>
          <w:rFonts w:hint="eastAsia"/>
        </w:rPr>
        <w:t>（</w:t>
      </w:r>
      <w:r>
        <w:rPr>
          <w:rFonts w:hint="eastAsia"/>
        </w:rPr>
        <w:t>3</w:t>
      </w:r>
      <w:r>
        <w:rPr>
          <w:rFonts w:hint="eastAsia"/>
        </w:rPr>
        <w:t>）因环境污染造成直接经济损失</w:t>
      </w:r>
      <w:r>
        <w:rPr>
          <w:rFonts w:hint="eastAsia"/>
        </w:rPr>
        <w:t>500</w:t>
      </w:r>
      <w:r>
        <w:rPr>
          <w:rFonts w:hint="eastAsia"/>
        </w:rPr>
        <w:t>万元以上</w:t>
      </w:r>
      <w:r>
        <w:rPr>
          <w:rFonts w:hint="eastAsia"/>
        </w:rPr>
        <w:t>2000</w:t>
      </w:r>
      <w:r>
        <w:rPr>
          <w:rFonts w:hint="eastAsia"/>
        </w:rPr>
        <w:t>万元以下的；</w:t>
      </w:r>
    </w:p>
    <w:p w:rsidR="004B7E5A" w:rsidRDefault="004B7E5A" w:rsidP="004B7E5A">
      <w:pPr>
        <w:spacing w:line="560" w:lineRule="exact"/>
        <w:ind w:firstLine="640"/>
        <w:rPr>
          <w:rFonts w:hint="eastAsia"/>
        </w:rPr>
      </w:pPr>
      <w:r>
        <w:rPr>
          <w:rFonts w:hint="eastAsia"/>
        </w:rPr>
        <w:t>（</w:t>
      </w:r>
      <w:r>
        <w:rPr>
          <w:rFonts w:hint="eastAsia"/>
        </w:rPr>
        <w:t>4</w:t>
      </w:r>
      <w:r>
        <w:rPr>
          <w:rFonts w:hint="eastAsia"/>
        </w:rPr>
        <w:t>）因环境污染造成国家重点保护的动植物物种受到破坏的；</w:t>
      </w:r>
    </w:p>
    <w:p w:rsidR="004B7E5A" w:rsidRDefault="004B7E5A" w:rsidP="004B7E5A">
      <w:pPr>
        <w:spacing w:line="560" w:lineRule="exact"/>
        <w:ind w:firstLine="640"/>
        <w:rPr>
          <w:rFonts w:hint="eastAsia"/>
        </w:rPr>
      </w:pPr>
      <w:r>
        <w:rPr>
          <w:rFonts w:hint="eastAsia"/>
        </w:rPr>
        <w:t>（</w:t>
      </w:r>
      <w:r>
        <w:rPr>
          <w:rFonts w:hint="eastAsia"/>
        </w:rPr>
        <w:t>5</w:t>
      </w:r>
      <w:r>
        <w:rPr>
          <w:rFonts w:hint="eastAsia"/>
        </w:rPr>
        <w:t>）因环境污染造成乡镇集中式饮用水水源地取水中断的；</w:t>
      </w:r>
    </w:p>
    <w:p w:rsidR="004B7E5A" w:rsidRDefault="004B7E5A" w:rsidP="004B7E5A">
      <w:pPr>
        <w:spacing w:line="560" w:lineRule="exact"/>
        <w:ind w:firstLine="640"/>
        <w:rPr>
          <w:rFonts w:hint="eastAsia"/>
        </w:rPr>
      </w:pPr>
      <w:r>
        <w:rPr>
          <w:rFonts w:hint="eastAsia"/>
        </w:rPr>
        <w:t>（</w:t>
      </w:r>
      <w:r>
        <w:rPr>
          <w:rFonts w:hint="eastAsia"/>
        </w:rPr>
        <w:t>6</w:t>
      </w:r>
      <w:r>
        <w:rPr>
          <w:rFonts w:hint="eastAsia"/>
        </w:rPr>
        <w:t>）Ⅲ类放射源丢失、被盗的；放射性同位素和射线装置失控导致</w:t>
      </w:r>
      <w:r>
        <w:rPr>
          <w:rFonts w:hint="eastAsia"/>
        </w:rPr>
        <w:t>10</w:t>
      </w:r>
      <w:r>
        <w:rPr>
          <w:rFonts w:hint="eastAsia"/>
        </w:rPr>
        <w:t>人以下急性重度放射病、局部器官残疾的；放射性物质泄漏，造成小范围辐射污染后果的；</w:t>
      </w:r>
    </w:p>
    <w:p w:rsidR="004B7E5A" w:rsidRDefault="004B7E5A" w:rsidP="004B7E5A">
      <w:pPr>
        <w:spacing w:line="560" w:lineRule="exact"/>
        <w:ind w:firstLine="640"/>
        <w:rPr>
          <w:rFonts w:hint="eastAsia"/>
        </w:rPr>
      </w:pPr>
      <w:r>
        <w:rPr>
          <w:rFonts w:hint="eastAsia"/>
        </w:rPr>
        <w:t>（</w:t>
      </w:r>
      <w:r>
        <w:rPr>
          <w:rFonts w:hint="eastAsia"/>
        </w:rPr>
        <w:t>7</w:t>
      </w:r>
      <w:r>
        <w:rPr>
          <w:rFonts w:hint="eastAsia"/>
        </w:rPr>
        <w:t>）造成跨设区的市级行政区域影响的突发环境事件。</w:t>
      </w:r>
    </w:p>
    <w:p w:rsidR="004B7E5A" w:rsidRDefault="004B7E5A" w:rsidP="004B7E5A">
      <w:pPr>
        <w:widowControl w:val="0"/>
        <w:numPr>
          <w:ilvl w:val="0"/>
          <w:numId w:val="1"/>
        </w:numPr>
        <w:adjustRightInd/>
        <w:snapToGrid/>
        <w:spacing w:after="0" w:line="560" w:lineRule="exact"/>
        <w:ind w:firstLineChars="200" w:firstLine="440"/>
        <w:jc w:val="both"/>
        <w:rPr>
          <w:rFonts w:ascii="黑体" w:eastAsia="黑体" w:hAnsi="黑体" w:cs="黑体" w:hint="eastAsia"/>
        </w:rPr>
      </w:pPr>
      <w:r>
        <w:rPr>
          <w:rFonts w:ascii="黑体" w:eastAsia="黑体" w:hAnsi="黑体" w:cs="黑体" w:hint="eastAsia"/>
        </w:rPr>
        <w:t>一般突发环境事件</w:t>
      </w:r>
    </w:p>
    <w:p w:rsidR="004B7E5A" w:rsidRDefault="004B7E5A" w:rsidP="004B7E5A">
      <w:pPr>
        <w:spacing w:line="560" w:lineRule="exact"/>
        <w:ind w:firstLine="640"/>
        <w:rPr>
          <w:rFonts w:hint="eastAsia"/>
        </w:rPr>
      </w:pPr>
      <w:r>
        <w:rPr>
          <w:rFonts w:hint="eastAsia"/>
        </w:rPr>
        <w:t>凡符合下列情形之一的，为一般突发环境事件：</w:t>
      </w:r>
    </w:p>
    <w:p w:rsidR="004B7E5A" w:rsidRDefault="004B7E5A" w:rsidP="004B7E5A">
      <w:pPr>
        <w:spacing w:line="560" w:lineRule="exact"/>
        <w:ind w:firstLine="640"/>
        <w:rPr>
          <w:rFonts w:hint="eastAsia"/>
        </w:rPr>
      </w:pPr>
      <w:r>
        <w:rPr>
          <w:rFonts w:hint="eastAsia"/>
        </w:rPr>
        <w:t>（</w:t>
      </w:r>
      <w:r>
        <w:rPr>
          <w:rFonts w:hint="eastAsia"/>
        </w:rPr>
        <w:t>1</w:t>
      </w:r>
      <w:r>
        <w:rPr>
          <w:rFonts w:hint="eastAsia"/>
        </w:rPr>
        <w:t>）因环境污染直接导致</w:t>
      </w:r>
      <w:r>
        <w:rPr>
          <w:rFonts w:hint="eastAsia"/>
        </w:rPr>
        <w:t>3</w:t>
      </w:r>
      <w:r>
        <w:rPr>
          <w:rFonts w:hint="eastAsia"/>
        </w:rPr>
        <w:t>人以下死亡或</w:t>
      </w:r>
      <w:r>
        <w:rPr>
          <w:rFonts w:hint="eastAsia"/>
        </w:rPr>
        <w:t>10</w:t>
      </w:r>
      <w:r>
        <w:rPr>
          <w:rFonts w:hint="eastAsia"/>
        </w:rPr>
        <w:t>人以下中毒或重伤的；</w:t>
      </w:r>
    </w:p>
    <w:p w:rsidR="004B7E5A" w:rsidRDefault="004B7E5A" w:rsidP="004B7E5A">
      <w:pPr>
        <w:spacing w:line="560" w:lineRule="exact"/>
        <w:ind w:firstLine="640"/>
        <w:rPr>
          <w:rFonts w:hint="eastAsia"/>
        </w:rPr>
      </w:pPr>
      <w:r>
        <w:rPr>
          <w:rFonts w:hint="eastAsia"/>
        </w:rPr>
        <w:t>（</w:t>
      </w:r>
      <w:r>
        <w:rPr>
          <w:rFonts w:hint="eastAsia"/>
        </w:rPr>
        <w:t>2</w:t>
      </w:r>
      <w:r>
        <w:rPr>
          <w:rFonts w:hint="eastAsia"/>
        </w:rPr>
        <w:t>）因环境污染疏散、转移人员</w:t>
      </w:r>
      <w:r>
        <w:rPr>
          <w:rFonts w:hint="eastAsia"/>
        </w:rPr>
        <w:t>5000</w:t>
      </w:r>
      <w:r>
        <w:rPr>
          <w:rFonts w:hint="eastAsia"/>
        </w:rPr>
        <w:t>人以下的；</w:t>
      </w:r>
    </w:p>
    <w:p w:rsidR="004B7E5A" w:rsidRDefault="004B7E5A" w:rsidP="004B7E5A">
      <w:pPr>
        <w:spacing w:line="560" w:lineRule="exact"/>
        <w:ind w:firstLine="640"/>
        <w:rPr>
          <w:rFonts w:hint="eastAsia"/>
        </w:rPr>
      </w:pPr>
      <w:r>
        <w:rPr>
          <w:rFonts w:hint="eastAsia"/>
        </w:rPr>
        <w:lastRenderedPageBreak/>
        <w:t>（</w:t>
      </w:r>
      <w:r>
        <w:rPr>
          <w:rFonts w:hint="eastAsia"/>
        </w:rPr>
        <w:t>3</w:t>
      </w:r>
      <w:r>
        <w:rPr>
          <w:rFonts w:hint="eastAsia"/>
        </w:rPr>
        <w:t>）因环境污染造成直接经济损失</w:t>
      </w:r>
      <w:r>
        <w:rPr>
          <w:rFonts w:hint="eastAsia"/>
        </w:rPr>
        <w:t>500</w:t>
      </w:r>
      <w:r>
        <w:rPr>
          <w:rFonts w:hint="eastAsia"/>
        </w:rPr>
        <w:t>万元以下的；</w:t>
      </w:r>
    </w:p>
    <w:p w:rsidR="004B7E5A" w:rsidRDefault="004B7E5A" w:rsidP="004B7E5A">
      <w:pPr>
        <w:spacing w:line="560" w:lineRule="exact"/>
        <w:ind w:firstLine="640"/>
        <w:rPr>
          <w:rFonts w:hint="eastAsia"/>
        </w:rPr>
      </w:pPr>
      <w:r>
        <w:rPr>
          <w:rFonts w:hint="eastAsia"/>
        </w:rPr>
        <w:t>（</w:t>
      </w:r>
      <w:r>
        <w:rPr>
          <w:rFonts w:hint="eastAsia"/>
        </w:rPr>
        <w:t>4</w:t>
      </w:r>
      <w:r>
        <w:rPr>
          <w:rFonts w:hint="eastAsia"/>
        </w:rPr>
        <w:t>）因环境污染造成跨县级行政区域纠纷，引起一般性群体影响的；</w:t>
      </w:r>
    </w:p>
    <w:p w:rsidR="004B7E5A" w:rsidRDefault="004B7E5A" w:rsidP="004B7E5A">
      <w:pPr>
        <w:spacing w:line="560" w:lineRule="exact"/>
        <w:ind w:firstLine="640"/>
        <w:rPr>
          <w:rFonts w:hint="eastAsia"/>
        </w:rPr>
      </w:pPr>
      <w:r>
        <w:rPr>
          <w:rFonts w:hint="eastAsia"/>
        </w:rPr>
        <w:t>（</w:t>
      </w:r>
      <w:r>
        <w:rPr>
          <w:rFonts w:hint="eastAsia"/>
        </w:rPr>
        <w:t>5</w:t>
      </w:r>
      <w:r>
        <w:rPr>
          <w:rFonts w:hint="eastAsia"/>
        </w:rPr>
        <w:t>）Ⅳ、</w:t>
      </w:r>
      <w:r>
        <w:rPr>
          <w:rFonts w:hint="eastAsia"/>
        </w:rPr>
        <w:t>V</w:t>
      </w:r>
      <w:r>
        <w:rPr>
          <w:rFonts w:hint="eastAsia"/>
        </w:rPr>
        <w:t>类放射源丢失、被盗的；放射性同位素和射线装置失控导致人员受到超过年剂量限值照射的；放射性物质泄漏，造成厂区内或设施内局部辐射污染后果的；铀矿冶、伴生矿超标排放，造成环境辐射污染后果的；</w:t>
      </w:r>
    </w:p>
    <w:p w:rsidR="004B7E5A" w:rsidRDefault="004B7E5A" w:rsidP="004B7E5A">
      <w:pPr>
        <w:spacing w:line="560" w:lineRule="exact"/>
        <w:ind w:firstLine="640"/>
        <w:rPr>
          <w:rFonts w:hint="eastAsia"/>
        </w:rPr>
      </w:pPr>
      <w:r>
        <w:rPr>
          <w:rFonts w:hint="eastAsia"/>
        </w:rPr>
        <w:t>（</w:t>
      </w:r>
      <w:r>
        <w:rPr>
          <w:rFonts w:hint="eastAsia"/>
        </w:rPr>
        <w:t>6</w:t>
      </w:r>
      <w:r>
        <w:rPr>
          <w:rFonts w:hint="eastAsia"/>
        </w:rPr>
        <w:t>）对环境造成一定影响，尚未达到较大突发环境事件级别的。</w:t>
      </w:r>
    </w:p>
    <w:p w:rsidR="004B7E5A" w:rsidRDefault="004B7E5A" w:rsidP="004B7E5A">
      <w:pPr>
        <w:spacing w:line="560" w:lineRule="exact"/>
        <w:ind w:firstLine="640"/>
        <w:rPr>
          <w:rFonts w:hAnsi="仿宋" w:hint="eastAsia"/>
          <w:color w:val="000000"/>
          <w:szCs w:val="32"/>
        </w:rPr>
      </w:pPr>
      <w:r>
        <w:rPr>
          <w:rFonts w:hint="eastAsia"/>
        </w:rPr>
        <w:t>上述分级标准有关数量的表述中，“以上”含本数，“以下”不含本数。</w:t>
      </w:r>
    </w:p>
    <w:p w:rsidR="004358AB" w:rsidRPr="004B7E5A" w:rsidRDefault="004358AB" w:rsidP="004B7E5A"/>
    <w:sectPr w:rsidR="004358AB" w:rsidRPr="004B7E5A"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6DD" w:rsidRDefault="004706DD" w:rsidP="004B7E5A">
      <w:pPr>
        <w:spacing w:after="0"/>
      </w:pPr>
      <w:r>
        <w:separator/>
      </w:r>
    </w:p>
  </w:endnote>
  <w:endnote w:type="continuationSeparator" w:id="0">
    <w:p w:rsidR="004706DD" w:rsidRDefault="004706DD" w:rsidP="004B7E5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6DD" w:rsidRDefault="004706DD" w:rsidP="004B7E5A">
      <w:pPr>
        <w:spacing w:after="0"/>
      </w:pPr>
      <w:r>
        <w:separator/>
      </w:r>
    </w:p>
  </w:footnote>
  <w:footnote w:type="continuationSeparator" w:id="0">
    <w:p w:rsidR="004706DD" w:rsidRDefault="004706DD" w:rsidP="004B7E5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6FEEA"/>
    <w:multiLevelType w:val="singleLevel"/>
    <w:tmpl w:val="3F76FEEA"/>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4706DD"/>
    <w:rsid w:val="004B7E5A"/>
    <w:rsid w:val="006E2CB9"/>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7E5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B7E5A"/>
    <w:rPr>
      <w:rFonts w:ascii="Tahoma" w:hAnsi="Tahoma"/>
      <w:sz w:val="18"/>
      <w:szCs w:val="18"/>
    </w:rPr>
  </w:style>
  <w:style w:type="paragraph" w:styleId="a4">
    <w:name w:val="footer"/>
    <w:basedOn w:val="a"/>
    <w:link w:val="Char0"/>
    <w:uiPriority w:val="99"/>
    <w:semiHidden/>
    <w:unhideWhenUsed/>
    <w:rsid w:val="004B7E5A"/>
    <w:pPr>
      <w:tabs>
        <w:tab w:val="center" w:pos="4153"/>
        <w:tab w:val="right" w:pos="8306"/>
      </w:tabs>
    </w:pPr>
    <w:rPr>
      <w:sz w:val="18"/>
      <w:szCs w:val="18"/>
    </w:rPr>
  </w:style>
  <w:style w:type="character" w:customStyle="1" w:styleId="Char0">
    <w:name w:val="页脚 Char"/>
    <w:basedOn w:val="a0"/>
    <w:link w:val="a4"/>
    <w:uiPriority w:val="99"/>
    <w:semiHidden/>
    <w:rsid w:val="004B7E5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2018-06-01T08:19:00Z</dcterms:modified>
</cp:coreProperties>
</file>