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spacing w:line="560" w:lineRule="exact"/>
        <w:jc w:val="center"/>
        <w:textAlignment w:val="auto"/>
        <w:rPr>
          <w:rFonts w:hint="eastAsia" w:ascii="方正小标宋简体" w:hAnsi="Helvetica" w:eastAsia="方正小标宋简体" w:cs="Helvetica"/>
          <w:color w:val="000000"/>
          <w:spacing w:val="-20"/>
          <w:kern w:val="0"/>
          <w:sz w:val="44"/>
          <w:szCs w:val="44"/>
        </w:rPr>
      </w:pPr>
      <w:r>
        <w:rPr>
          <w:rFonts w:hint="eastAsia" w:ascii="方正小标宋简体" w:hAnsi="Helvetica" w:eastAsia="方正小标宋简体" w:cs="Helvetica"/>
          <w:color w:val="000000"/>
          <w:spacing w:val="-20"/>
          <w:kern w:val="0"/>
          <w:sz w:val="44"/>
          <w:szCs w:val="44"/>
        </w:rPr>
        <w:t>泾河新城文化产业发展扶持资金</w:t>
      </w:r>
    </w:p>
    <w:p>
      <w:pPr>
        <w:keepNext w:val="0"/>
        <w:keepLines w:val="0"/>
        <w:pageBreakBefore w:val="0"/>
        <w:widowControl/>
        <w:shd w:val="clear" w:color="auto" w:fill="FFFFFF"/>
        <w:kinsoku/>
        <w:wordWrap/>
        <w:overflowPunct/>
        <w:topLinePunct w:val="0"/>
        <w:autoSpaceDE/>
        <w:autoSpaceDN/>
        <w:bidi w:val="0"/>
        <w:spacing w:line="560" w:lineRule="exact"/>
        <w:jc w:val="center"/>
        <w:textAlignment w:val="auto"/>
        <w:rPr>
          <w:rFonts w:ascii="方正小标宋简体" w:hAnsi="Helvetica" w:eastAsia="方正小标宋简体" w:cs="Helvetica"/>
          <w:color w:val="000000"/>
          <w:kern w:val="0"/>
          <w:sz w:val="44"/>
          <w:szCs w:val="44"/>
        </w:rPr>
      </w:pPr>
      <w:r>
        <w:rPr>
          <w:rFonts w:hint="eastAsia" w:ascii="方正小标宋简体" w:hAnsi="Helvetica" w:eastAsia="方正小标宋简体" w:cs="Helvetica"/>
          <w:color w:val="000000"/>
          <w:kern w:val="0"/>
          <w:sz w:val="44"/>
          <w:szCs w:val="44"/>
        </w:rPr>
        <w:t>申报指南</w:t>
      </w:r>
    </w:p>
    <w:p>
      <w:pPr>
        <w:keepNext w:val="0"/>
        <w:keepLines w:val="0"/>
        <w:pageBreakBefore w:val="0"/>
        <w:kinsoku/>
        <w:wordWrap/>
        <w:overflowPunct/>
        <w:topLinePunct w:val="0"/>
        <w:autoSpaceDE/>
        <w:autoSpaceDN/>
        <w:bidi w:val="0"/>
        <w:spacing w:line="560" w:lineRule="exact"/>
        <w:jc w:val="left"/>
        <w:textAlignment w:val="auto"/>
        <w:rPr>
          <w:rFonts w:ascii="仿宋_GB2312" w:eastAsia="仿宋_GB2312"/>
          <w:bCs/>
          <w:color w:val="000000"/>
          <w:sz w:val="32"/>
          <w:szCs w:val="32"/>
        </w:rPr>
      </w:pP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仿宋_GB2312" w:hAnsi="微软雅黑" w:eastAsia="仿宋_GB2312" w:cs="Helvetica"/>
          <w:color w:val="000000"/>
          <w:kern w:val="0"/>
          <w:sz w:val="32"/>
          <w:szCs w:val="32"/>
        </w:rPr>
      </w:pPr>
      <w:r>
        <w:rPr>
          <w:rFonts w:hint="eastAsia" w:ascii="仿宋_GB2312" w:hAnsi="微软雅黑" w:eastAsia="仿宋_GB2312" w:cs="Helvetica"/>
          <w:color w:val="000000"/>
          <w:kern w:val="0"/>
          <w:sz w:val="32"/>
          <w:szCs w:val="32"/>
        </w:rPr>
        <w:t>根据西咸新区泾河新城管委会办公室关于印发《</w:t>
      </w:r>
      <w:r>
        <w:rPr>
          <w:rFonts w:hint="eastAsia" w:ascii="仿宋_GB2312" w:hAnsi="Helvetica" w:eastAsia="仿宋_GB2312" w:cs="Helvetica"/>
          <w:color w:val="000000"/>
          <w:kern w:val="0"/>
          <w:sz w:val="32"/>
          <w:szCs w:val="32"/>
        </w:rPr>
        <w:t>泾河新城文化产业发展扶持资金实施办法</w:t>
      </w:r>
      <w:r>
        <w:rPr>
          <w:rFonts w:hint="eastAsia" w:ascii="仿宋_GB2312" w:hAnsi="微软雅黑" w:eastAsia="仿宋_GB2312" w:cs="Helvetica"/>
          <w:color w:val="000000"/>
          <w:kern w:val="0"/>
          <w:sz w:val="32"/>
          <w:szCs w:val="32"/>
        </w:rPr>
        <w:t>》的通知（陕泾河办发[2019]71号）（以下称 “</w:t>
      </w:r>
      <w:r>
        <w:rPr>
          <w:rFonts w:hint="eastAsia" w:ascii="仿宋_GB2312" w:hAnsi="Helvetica" w:eastAsia="仿宋_GB2312" w:cs="Helvetica"/>
          <w:color w:val="000000"/>
          <w:kern w:val="0"/>
          <w:sz w:val="32"/>
          <w:szCs w:val="32"/>
        </w:rPr>
        <w:t>实施办法</w:t>
      </w:r>
      <w:r>
        <w:rPr>
          <w:rFonts w:hint="eastAsia" w:ascii="仿宋_GB2312" w:hAnsi="微软雅黑" w:eastAsia="仿宋_GB2312" w:cs="Helvetica"/>
          <w:color w:val="000000"/>
          <w:kern w:val="0"/>
          <w:sz w:val="32"/>
          <w:szCs w:val="32"/>
        </w:rPr>
        <w:t>”）的有关规定，现制定泾河新城文化产业发展扶持资金申报指南</w:t>
      </w:r>
      <w:r>
        <w:rPr>
          <w:rFonts w:hint="eastAsia" w:ascii="仿宋_GB2312" w:hAnsi="微软雅黑" w:eastAsia="仿宋_GB2312" w:cs="Helvetica"/>
          <w:color w:val="000000"/>
          <w:kern w:val="0"/>
          <w:sz w:val="32"/>
          <w:szCs w:val="32"/>
          <w:lang w:val="en-US" w:eastAsia="zh-CN"/>
        </w:rPr>
        <w:t>,如下：</w:t>
      </w:r>
    </w:p>
    <w:p>
      <w:pPr>
        <w:keepNext w:val="0"/>
        <w:keepLines w:val="0"/>
        <w:pageBreakBefore w:val="0"/>
        <w:widowControl/>
        <w:shd w:val="clear" w:color="auto" w:fill="FFFFFF"/>
        <w:kinsoku/>
        <w:wordWrap/>
        <w:overflowPunct/>
        <w:topLinePunct w:val="0"/>
        <w:autoSpaceDE/>
        <w:autoSpaceDN/>
        <w:bidi w:val="0"/>
        <w:spacing w:line="560" w:lineRule="exact"/>
        <w:ind w:firstLine="800" w:firstLineChars="250"/>
        <w:jc w:val="left"/>
        <w:textAlignment w:val="auto"/>
        <w:rPr>
          <w:rFonts w:ascii="黑体" w:hAnsi="黑体" w:eastAsia="黑体" w:cs="Helvetica"/>
          <w:bCs/>
          <w:color w:val="000000"/>
          <w:kern w:val="0"/>
          <w:sz w:val="32"/>
          <w:szCs w:val="32"/>
        </w:rPr>
      </w:pPr>
      <w:r>
        <w:rPr>
          <w:rFonts w:hint="eastAsia" w:ascii="黑体" w:hAnsi="黑体" w:eastAsia="黑体" w:cs="Helvetica"/>
          <w:bCs/>
          <w:color w:val="000000"/>
          <w:kern w:val="0"/>
          <w:sz w:val="32"/>
          <w:szCs w:val="32"/>
        </w:rPr>
        <w:t>一、申报要求</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楷体" w:hAnsi="楷体" w:eastAsia="楷体" w:cs="Helvetica"/>
          <w:bCs/>
          <w:color w:val="000000"/>
          <w:kern w:val="0"/>
          <w:sz w:val="32"/>
          <w:szCs w:val="32"/>
        </w:rPr>
      </w:pPr>
      <w:r>
        <w:rPr>
          <w:rFonts w:hint="eastAsia" w:ascii="楷体" w:hAnsi="楷体" w:eastAsia="楷体" w:cs="Helvetica"/>
          <w:bCs/>
          <w:color w:val="000000"/>
          <w:kern w:val="0"/>
          <w:sz w:val="32"/>
          <w:szCs w:val="32"/>
        </w:rPr>
        <w:t>（一）申报时间</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仿宋_GB2312" w:hAnsi="微软雅黑" w:eastAsia="仿宋_GB2312" w:cs="Helvetica"/>
          <w:color w:val="000000"/>
          <w:kern w:val="0"/>
          <w:sz w:val="32"/>
          <w:szCs w:val="32"/>
        </w:rPr>
      </w:pPr>
      <w:r>
        <w:rPr>
          <w:rFonts w:hint="eastAsia" w:ascii="仿宋_GB2312" w:hAnsi="微软雅黑" w:eastAsia="仿宋_GB2312" w:cs="Helvetica"/>
          <w:color w:val="000000"/>
          <w:kern w:val="0"/>
          <w:sz w:val="32"/>
          <w:szCs w:val="32"/>
        </w:rPr>
        <w:t>自申报指南发布之日起至202</w:t>
      </w:r>
      <w:r>
        <w:rPr>
          <w:rFonts w:hint="eastAsia" w:ascii="仿宋_GB2312" w:hAnsi="微软雅黑" w:eastAsia="仿宋_GB2312" w:cs="Helvetica"/>
          <w:color w:val="000000"/>
          <w:kern w:val="0"/>
          <w:sz w:val="32"/>
          <w:szCs w:val="32"/>
          <w:lang w:val="en-US" w:eastAsia="zh-CN"/>
        </w:rPr>
        <w:t>1</w:t>
      </w:r>
      <w:r>
        <w:rPr>
          <w:rFonts w:hint="eastAsia" w:ascii="仿宋_GB2312" w:hAnsi="微软雅黑" w:eastAsia="仿宋_GB2312" w:cs="Helvetica"/>
          <w:color w:val="000000"/>
          <w:kern w:val="0"/>
          <w:sz w:val="32"/>
          <w:szCs w:val="32"/>
        </w:rPr>
        <w:t>年</w:t>
      </w:r>
      <w:r>
        <w:rPr>
          <w:rFonts w:hint="eastAsia" w:ascii="仿宋_GB2312" w:hAnsi="微软雅黑" w:eastAsia="仿宋_GB2312" w:cs="Helvetica"/>
          <w:color w:val="000000"/>
          <w:kern w:val="0"/>
          <w:sz w:val="32"/>
          <w:szCs w:val="32"/>
          <w:lang w:val="en-US" w:eastAsia="zh-CN"/>
        </w:rPr>
        <w:t>2</w:t>
      </w:r>
      <w:r>
        <w:rPr>
          <w:rFonts w:hint="eastAsia" w:ascii="仿宋_GB2312" w:hAnsi="微软雅黑" w:eastAsia="仿宋_GB2312" w:cs="Helvetica"/>
          <w:color w:val="000000"/>
          <w:kern w:val="0"/>
          <w:sz w:val="32"/>
          <w:szCs w:val="32"/>
        </w:rPr>
        <w:t>月</w:t>
      </w:r>
      <w:r>
        <w:rPr>
          <w:rFonts w:hint="eastAsia" w:ascii="仿宋_GB2312" w:hAnsi="微软雅黑" w:eastAsia="仿宋_GB2312" w:cs="Helvetica"/>
          <w:color w:val="000000"/>
          <w:kern w:val="0"/>
          <w:sz w:val="32"/>
          <w:szCs w:val="32"/>
          <w:lang w:val="en-US" w:eastAsia="zh-CN"/>
        </w:rPr>
        <w:t>25</w:t>
      </w:r>
      <w:r>
        <w:rPr>
          <w:rFonts w:hint="eastAsia" w:ascii="仿宋_GB2312" w:hAnsi="微软雅黑" w:eastAsia="仿宋_GB2312" w:cs="Helvetica"/>
          <w:color w:val="000000"/>
          <w:kern w:val="0"/>
          <w:sz w:val="32"/>
          <w:szCs w:val="32"/>
        </w:rPr>
        <w:t>日。</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楷体" w:hAnsi="楷体" w:eastAsia="楷体" w:cs="Helvetica"/>
          <w:color w:val="000000"/>
          <w:kern w:val="0"/>
          <w:sz w:val="32"/>
          <w:szCs w:val="32"/>
        </w:rPr>
      </w:pPr>
      <w:r>
        <w:rPr>
          <w:rFonts w:hint="eastAsia" w:ascii="楷体" w:hAnsi="楷体" w:eastAsia="楷体" w:cs="Helvetica"/>
          <w:color w:val="000000"/>
          <w:kern w:val="0"/>
          <w:sz w:val="32"/>
          <w:szCs w:val="32"/>
        </w:rPr>
        <w:t>（二）申报主体</w:t>
      </w:r>
    </w:p>
    <w:p>
      <w:pPr>
        <w:keepNext w:val="0"/>
        <w:keepLines w:val="0"/>
        <w:pageBreakBefore w:val="0"/>
        <w:widowControl/>
        <w:shd w:val="clear" w:color="auto" w:fill="FFFFFF"/>
        <w:kinsoku/>
        <w:wordWrap/>
        <w:overflowPunct/>
        <w:topLinePunct w:val="0"/>
        <w:autoSpaceDE/>
        <w:autoSpaceDN/>
        <w:bidi w:val="0"/>
        <w:spacing w:line="560" w:lineRule="exact"/>
        <w:ind w:firstLine="800" w:firstLineChars="250"/>
        <w:jc w:val="left"/>
        <w:textAlignment w:val="auto"/>
        <w:rPr>
          <w:rFonts w:ascii="仿宋_GB2312" w:hAnsi="微软雅黑" w:eastAsia="仿宋_GB2312" w:cs="Helvetica"/>
          <w:color w:val="000000"/>
          <w:kern w:val="0"/>
          <w:sz w:val="32"/>
          <w:szCs w:val="32"/>
        </w:rPr>
      </w:pPr>
      <w:r>
        <w:rPr>
          <w:rFonts w:hint="eastAsia" w:ascii="仿宋_GB2312" w:hAnsi="仿宋" w:eastAsia="仿宋_GB2312"/>
          <w:sz w:val="32"/>
          <w:szCs w:val="32"/>
        </w:rPr>
        <w:t>申报主体必须是在西咸新区</w:t>
      </w:r>
      <w:r>
        <w:rPr>
          <w:rFonts w:hint="eastAsia" w:ascii="仿宋_GB2312" w:hAnsi="仿宋" w:eastAsia="仿宋_GB2312"/>
          <w:sz w:val="32"/>
          <w:szCs w:val="32"/>
          <w:lang w:val="en-US" w:eastAsia="zh-CN"/>
        </w:rPr>
        <w:t>泾河</w:t>
      </w:r>
      <w:r>
        <w:rPr>
          <w:rFonts w:hint="eastAsia" w:ascii="仿宋_GB2312" w:hAnsi="仿宋" w:eastAsia="仿宋_GB2312"/>
          <w:sz w:val="32"/>
          <w:szCs w:val="32"/>
        </w:rPr>
        <w:t>新城辖区内注册、纳税，具有独立法人资格的文化企业。</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楷体" w:hAnsi="楷体" w:eastAsia="楷体" w:cs="Helvetica"/>
          <w:color w:val="000000"/>
          <w:kern w:val="0"/>
          <w:sz w:val="32"/>
          <w:szCs w:val="32"/>
        </w:rPr>
      </w:pPr>
      <w:r>
        <w:rPr>
          <w:rFonts w:hint="eastAsia" w:ascii="楷体" w:hAnsi="楷体" w:eastAsia="楷体" w:cs="Helvetica"/>
          <w:color w:val="000000"/>
          <w:kern w:val="0"/>
          <w:sz w:val="32"/>
          <w:szCs w:val="32"/>
        </w:rPr>
        <w:t>（三）申报条件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楷体" w:eastAsia="仿宋_GB2312" w:cs="Helvetica"/>
          <w:color w:val="auto"/>
          <w:kern w:val="0"/>
          <w:sz w:val="32"/>
          <w:szCs w:val="32"/>
        </w:rPr>
      </w:pPr>
      <w:r>
        <w:rPr>
          <w:rFonts w:hint="eastAsia" w:ascii="仿宋_GB2312" w:hAnsi="楷体" w:eastAsia="仿宋_GB2312" w:cs="Helvetica"/>
          <w:color w:val="000000"/>
          <w:kern w:val="0"/>
          <w:sz w:val="32"/>
          <w:szCs w:val="32"/>
        </w:rPr>
        <w:t>1.符合申报条件的</w:t>
      </w:r>
      <w:r>
        <w:rPr>
          <w:rFonts w:hint="eastAsia" w:ascii="仿宋_GB2312" w:hAnsi="楷体" w:eastAsia="仿宋_GB2312" w:cs="Helvetica"/>
          <w:color w:val="auto"/>
          <w:kern w:val="0"/>
          <w:sz w:val="32"/>
          <w:szCs w:val="32"/>
        </w:rPr>
        <w:t>情形</w:t>
      </w:r>
    </w:p>
    <w:p>
      <w:pPr>
        <w:keepNext w:val="0"/>
        <w:keepLines w:val="0"/>
        <w:pageBreakBefore w:val="0"/>
        <w:widowControl/>
        <w:shd w:val="clear" w:color="auto" w:fill="FFFFFF"/>
        <w:kinsoku/>
        <w:wordWrap/>
        <w:overflowPunct/>
        <w:topLinePunct w:val="0"/>
        <w:autoSpaceDE/>
        <w:autoSpaceDN/>
        <w:bidi w:val="0"/>
        <w:spacing w:line="560" w:lineRule="exact"/>
        <w:ind w:left="160" w:leftChars="76" w:firstLine="480" w:firstLineChars="150"/>
        <w:jc w:val="left"/>
        <w:textAlignment w:val="auto"/>
        <w:rPr>
          <w:rFonts w:hint="eastAsia" w:ascii="仿宋_GB2312" w:hAnsi="微软雅黑" w:eastAsia="仿宋_GB2312" w:cs="Helvetica"/>
          <w:color w:val="000000"/>
          <w:kern w:val="0"/>
          <w:sz w:val="32"/>
          <w:szCs w:val="32"/>
          <w:lang w:val="en-US" w:eastAsia="zh-CN"/>
        </w:rPr>
      </w:pPr>
      <w:r>
        <w:rPr>
          <w:rFonts w:hint="eastAsia" w:ascii="仿宋_GB2312" w:hAnsi="楷体" w:eastAsia="仿宋_GB2312" w:cs="Helvetica"/>
          <w:color w:val="000000"/>
          <w:kern w:val="0"/>
          <w:sz w:val="32"/>
          <w:szCs w:val="32"/>
        </w:rPr>
        <w:t>（1）</w:t>
      </w:r>
      <w:r>
        <w:rPr>
          <w:rFonts w:hint="eastAsia" w:ascii="仿宋_GB2312" w:hAnsi="微软雅黑" w:eastAsia="仿宋_GB2312" w:cs="Helvetica"/>
          <w:color w:val="000000"/>
          <w:kern w:val="0"/>
          <w:sz w:val="32"/>
          <w:szCs w:val="32"/>
        </w:rPr>
        <w:t>符合国家、省、市、新区和新城的文化产业发展方向，满足人民群众精神文化需求，促进产业结构优化升级，</w:t>
      </w:r>
      <w:r>
        <w:rPr>
          <w:rFonts w:hint="eastAsia" w:ascii="仿宋_GB2312" w:hAnsi="微软雅黑" w:eastAsia="仿宋_GB2312" w:cs="Helvetica"/>
          <w:color w:val="000000"/>
          <w:kern w:val="0"/>
          <w:sz w:val="32"/>
          <w:szCs w:val="32"/>
          <w:lang w:val="en-US" w:eastAsia="zh-CN"/>
        </w:rPr>
        <w:t>2020年度</w:t>
      </w:r>
      <w:r>
        <w:rPr>
          <w:rFonts w:hint="eastAsia" w:ascii="仿宋_GB2312" w:hAnsi="微软雅黑" w:eastAsia="仿宋_GB2312" w:cs="Helvetica"/>
          <w:color w:val="000000"/>
          <w:kern w:val="0"/>
          <w:sz w:val="32"/>
          <w:szCs w:val="32"/>
        </w:rPr>
        <w:t>具有较好社会效益和经济效益的文化产业项目</w:t>
      </w:r>
      <w:r>
        <w:rPr>
          <w:rFonts w:hint="eastAsia" w:ascii="仿宋_GB2312" w:hAnsi="微软雅黑" w:eastAsia="仿宋_GB2312" w:cs="Helvetica"/>
          <w:color w:val="000000"/>
          <w:kern w:val="0"/>
          <w:sz w:val="32"/>
          <w:szCs w:val="32"/>
          <w:lang w:val="en-US" w:eastAsia="zh-CN"/>
        </w:rPr>
        <w:t>企业；</w:t>
      </w:r>
    </w:p>
    <w:p>
      <w:pPr>
        <w:keepNext w:val="0"/>
        <w:keepLines w:val="0"/>
        <w:pageBreakBefore w:val="0"/>
        <w:widowControl/>
        <w:shd w:val="clear" w:color="auto" w:fill="FFFFFF"/>
        <w:kinsoku/>
        <w:wordWrap/>
        <w:overflowPunct/>
        <w:topLinePunct w:val="0"/>
        <w:autoSpaceDE/>
        <w:autoSpaceDN/>
        <w:bidi w:val="0"/>
        <w:spacing w:line="560" w:lineRule="exact"/>
        <w:ind w:left="160" w:leftChars="76" w:firstLine="480" w:firstLineChars="150"/>
        <w:jc w:val="left"/>
        <w:textAlignment w:val="auto"/>
        <w:rPr>
          <w:rFonts w:hint="eastAsia" w:ascii="仿宋_GB2312" w:hAnsi="楷体" w:eastAsia="仿宋_GB2312" w:cs="Helvetica"/>
          <w:color w:val="000000"/>
          <w:kern w:val="0"/>
          <w:sz w:val="32"/>
          <w:szCs w:val="32"/>
          <w:lang w:eastAsia="zh-CN"/>
        </w:rPr>
      </w:pPr>
      <w:r>
        <w:rPr>
          <w:rFonts w:hint="eastAsia" w:ascii="仿宋_GB2312" w:hAnsi="微软雅黑" w:eastAsia="仿宋_GB2312" w:cs="Helvetica"/>
          <w:color w:val="000000"/>
          <w:kern w:val="0"/>
          <w:sz w:val="32"/>
          <w:szCs w:val="32"/>
          <w:lang w:val="en-US" w:eastAsia="zh-CN"/>
        </w:rPr>
        <w:t>（2）</w:t>
      </w:r>
      <w:r>
        <w:rPr>
          <w:rFonts w:hint="eastAsia" w:ascii="仿宋_GB2312" w:hAnsi="微软雅黑" w:eastAsia="仿宋_GB2312" w:cs="Helvetica"/>
          <w:color w:val="000000"/>
          <w:kern w:val="0"/>
          <w:sz w:val="32"/>
          <w:szCs w:val="32"/>
        </w:rPr>
        <w:t>符合“</w:t>
      </w:r>
      <w:r>
        <w:rPr>
          <w:rFonts w:hint="eastAsia" w:ascii="仿宋_GB2312" w:hAnsi="Helvetica" w:eastAsia="仿宋_GB2312" w:cs="Helvetica"/>
          <w:color w:val="000000"/>
          <w:kern w:val="0"/>
          <w:sz w:val="32"/>
          <w:szCs w:val="32"/>
        </w:rPr>
        <w:t>实施办法</w:t>
      </w:r>
      <w:r>
        <w:rPr>
          <w:rFonts w:hint="eastAsia" w:ascii="仿宋_GB2312" w:hAnsi="微软雅黑" w:eastAsia="仿宋_GB2312" w:cs="Helvetica"/>
          <w:color w:val="000000"/>
          <w:kern w:val="0"/>
          <w:sz w:val="32"/>
          <w:szCs w:val="32"/>
        </w:rPr>
        <w:t>”第三章</w:t>
      </w:r>
      <w:r>
        <w:rPr>
          <w:rFonts w:hint="eastAsia" w:ascii="仿宋_GB2312" w:hAnsi="微软雅黑" w:eastAsia="仿宋_GB2312" w:cs="Helvetica"/>
          <w:color w:val="000000"/>
          <w:kern w:val="0"/>
          <w:sz w:val="32"/>
          <w:szCs w:val="32"/>
          <w:lang w:eastAsia="zh-CN"/>
        </w:rPr>
        <w:t>“</w:t>
      </w:r>
      <w:r>
        <w:rPr>
          <w:rFonts w:hint="eastAsia" w:ascii="仿宋_GB2312" w:hAnsi="微软雅黑" w:eastAsia="仿宋_GB2312" w:cs="Helvetica"/>
          <w:color w:val="000000"/>
          <w:kern w:val="0"/>
          <w:sz w:val="32"/>
          <w:szCs w:val="32"/>
        </w:rPr>
        <w:t>扶持资金使用</w:t>
      </w:r>
      <w:r>
        <w:rPr>
          <w:rFonts w:hint="eastAsia" w:ascii="仿宋_GB2312" w:hAnsi="微软雅黑" w:eastAsia="仿宋_GB2312" w:cs="Helvetica"/>
          <w:color w:val="000000"/>
          <w:kern w:val="0"/>
          <w:sz w:val="32"/>
          <w:szCs w:val="32"/>
          <w:lang w:eastAsia="zh-CN"/>
        </w:rPr>
        <w:t>”</w:t>
      </w:r>
      <w:r>
        <w:rPr>
          <w:rFonts w:hint="eastAsia" w:ascii="仿宋_GB2312" w:hAnsi="微软雅黑" w:eastAsia="仿宋_GB2312" w:cs="Helvetica"/>
          <w:color w:val="000000"/>
          <w:kern w:val="0"/>
          <w:sz w:val="32"/>
          <w:szCs w:val="32"/>
        </w:rPr>
        <w:t>类别的</w:t>
      </w:r>
      <w:r>
        <w:rPr>
          <w:rFonts w:hint="eastAsia" w:ascii="仿宋_GB2312" w:hAnsi="楷体" w:eastAsia="仿宋_GB2312" w:cs="Helvetica"/>
          <w:color w:val="000000"/>
          <w:kern w:val="0"/>
          <w:sz w:val="32"/>
          <w:szCs w:val="32"/>
        </w:rPr>
        <w:t>企事业单位</w:t>
      </w:r>
      <w:r>
        <w:rPr>
          <w:rFonts w:hint="eastAsia" w:ascii="仿宋_GB2312" w:hAnsi="楷体" w:eastAsia="仿宋_GB2312" w:cs="Helvetica"/>
          <w:color w:val="000000"/>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spacing w:line="560" w:lineRule="exact"/>
        <w:ind w:left="160" w:leftChars="76" w:firstLine="480" w:firstLineChars="150"/>
        <w:jc w:val="left"/>
        <w:textAlignment w:val="auto"/>
        <w:rPr>
          <w:rFonts w:ascii="仿宋_GB2312" w:hAnsi="微软雅黑" w:eastAsia="仿宋_GB2312" w:cs="Helvetica"/>
          <w:color w:val="000000"/>
          <w:kern w:val="0"/>
          <w:sz w:val="32"/>
          <w:szCs w:val="32"/>
        </w:rPr>
      </w:pPr>
      <w:r>
        <w:rPr>
          <w:rFonts w:hint="eastAsia" w:ascii="仿宋_GB2312" w:hAnsi="微软雅黑" w:eastAsia="仿宋_GB2312" w:cs="Helvetica"/>
          <w:kern w:val="0"/>
          <w:sz w:val="32"/>
          <w:szCs w:val="32"/>
        </w:rPr>
        <w:t>（</w:t>
      </w:r>
      <w:r>
        <w:rPr>
          <w:rFonts w:hint="eastAsia" w:ascii="仿宋_GB2312" w:hAnsi="微软雅黑" w:eastAsia="仿宋_GB2312" w:cs="Helvetica"/>
          <w:kern w:val="0"/>
          <w:sz w:val="32"/>
          <w:szCs w:val="32"/>
          <w:lang w:val="en-US" w:eastAsia="zh-CN"/>
        </w:rPr>
        <w:t>3</w:t>
      </w:r>
      <w:r>
        <w:rPr>
          <w:rFonts w:hint="eastAsia" w:ascii="仿宋_GB2312" w:hAnsi="微软雅黑" w:eastAsia="仿宋_GB2312" w:cs="Helvetica"/>
          <w:kern w:val="0"/>
          <w:sz w:val="32"/>
          <w:szCs w:val="32"/>
        </w:rPr>
        <w:t>）以企业或机构申请奖补资金的，</w:t>
      </w:r>
      <w:r>
        <w:rPr>
          <w:rFonts w:hint="eastAsia" w:ascii="仿宋_GB2312" w:hAnsi="仿宋" w:eastAsia="仿宋_GB2312"/>
          <w:sz w:val="32"/>
          <w:szCs w:val="32"/>
        </w:rPr>
        <w:t>申报主体的</w:t>
      </w:r>
      <w:r>
        <w:rPr>
          <w:rFonts w:hint="eastAsia" w:ascii="仿宋_GB2312" w:hAnsi="微软雅黑" w:eastAsia="仿宋_GB2312" w:cs="Helvetica"/>
          <w:kern w:val="0"/>
          <w:sz w:val="32"/>
          <w:szCs w:val="32"/>
        </w:rPr>
        <w:t>工商注册地址、税务登记必须是泾河新城辖区且</w:t>
      </w:r>
      <w:r>
        <w:rPr>
          <w:rFonts w:hint="eastAsia" w:ascii="仿宋_GB2312" w:hAnsi="仿宋" w:eastAsia="仿宋_GB2312"/>
          <w:sz w:val="32"/>
          <w:szCs w:val="32"/>
        </w:rPr>
        <w:t>具有独立法人资格的文化企业。</w:t>
      </w:r>
    </w:p>
    <w:p>
      <w:pPr>
        <w:keepNext w:val="0"/>
        <w:keepLines w:val="0"/>
        <w:pageBreakBefore w:val="0"/>
        <w:widowControl/>
        <w:shd w:val="clear" w:color="auto" w:fill="FFFFFF"/>
        <w:kinsoku/>
        <w:wordWrap/>
        <w:overflowPunct/>
        <w:topLinePunct w:val="0"/>
        <w:autoSpaceDE/>
        <w:autoSpaceDN/>
        <w:bidi w:val="0"/>
        <w:spacing w:line="560" w:lineRule="exact"/>
        <w:ind w:firstLine="800" w:firstLineChars="250"/>
        <w:jc w:val="left"/>
        <w:textAlignment w:val="auto"/>
        <w:rPr>
          <w:rFonts w:ascii="仿宋_GB2312" w:hAnsi="微软雅黑" w:eastAsia="仿宋_GB2312" w:cs="Helvetica"/>
          <w:color w:val="FF0000"/>
          <w:kern w:val="0"/>
          <w:sz w:val="32"/>
          <w:szCs w:val="32"/>
        </w:rPr>
      </w:pPr>
      <w:r>
        <w:rPr>
          <w:rFonts w:hint="eastAsia" w:ascii="仿宋_GB2312" w:hAnsi="微软雅黑" w:eastAsia="仿宋_GB2312" w:cs="Helvetica"/>
          <w:color w:val="000000"/>
          <w:kern w:val="0"/>
          <w:sz w:val="32"/>
          <w:szCs w:val="32"/>
        </w:rPr>
        <w:t>2.不符合申报条件的</w:t>
      </w:r>
      <w:r>
        <w:rPr>
          <w:rFonts w:hint="eastAsia" w:ascii="仿宋_GB2312" w:hAnsi="微软雅黑" w:eastAsia="仿宋_GB2312" w:cs="Helvetica"/>
          <w:b w:val="0"/>
          <w:bCs w:val="0"/>
          <w:color w:val="auto"/>
          <w:kern w:val="0"/>
          <w:sz w:val="32"/>
          <w:szCs w:val="32"/>
        </w:rPr>
        <w:t>情形</w:t>
      </w:r>
    </w:p>
    <w:p>
      <w:pPr>
        <w:keepNext w:val="0"/>
        <w:keepLines w:val="0"/>
        <w:pageBreakBefore w:val="0"/>
        <w:widowControl/>
        <w:shd w:val="clear" w:color="auto" w:fill="FFFFFF"/>
        <w:kinsoku/>
        <w:wordWrap/>
        <w:overflowPunct/>
        <w:topLinePunct w:val="0"/>
        <w:autoSpaceDE/>
        <w:autoSpaceDN/>
        <w:bidi w:val="0"/>
        <w:spacing w:line="560" w:lineRule="exact"/>
        <w:ind w:firstLine="480" w:firstLineChars="150"/>
        <w:jc w:val="left"/>
        <w:textAlignment w:val="auto"/>
        <w:rPr>
          <w:rFonts w:ascii="仿宋_GB2312" w:hAnsi="仿宋" w:eastAsia="仿宋_GB2312"/>
          <w:sz w:val="32"/>
          <w:szCs w:val="32"/>
        </w:rPr>
      </w:pPr>
      <w:r>
        <w:rPr>
          <w:rFonts w:hint="eastAsia" w:ascii="仿宋_GB2312" w:hAnsi="微软雅黑" w:eastAsia="仿宋_GB2312" w:cs="Helvetica"/>
          <w:color w:val="000000"/>
          <w:kern w:val="0"/>
          <w:sz w:val="32"/>
          <w:szCs w:val="32"/>
        </w:rPr>
        <w:t>（1）被列入“全国法院失信被执行人名单”、涉及偷税、侵权、假冒伪劣等违法违规行为受到查处的企业及个人；</w:t>
      </w:r>
    </w:p>
    <w:p>
      <w:pPr>
        <w:keepNext w:val="0"/>
        <w:keepLines w:val="0"/>
        <w:pageBreakBefore w:val="0"/>
        <w:widowControl/>
        <w:shd w:val="clear" w:color="auto" w:fill="FFFFFF"/>
        <w:kinsoku/>
        <w:wordWrap/>
        <w:overflowPunct/>
        <w:topLinePunct w:val="0"/>
        <w:autoSpaceDE/>
        <w:autoSpaceDN/>
        <w:bidi w:val="0"/>
        <w:spacing w:line="560" w:lineRule="exact"/>
        <w:ind w:firstLine="480" w:firstLineChars="150"/>
        <w:jc w:val="left"/>
        <w:textAlignment w:val="auto"/>
        <w:rPr>
          <w:rFonts w:ascii="仿宋_GB2312" w:eastAsia="仿宋_GB2312"/>
          <w:sz w:val="32"/>
          <w:szCs w:val="32"/>
        </w:rPr>
      </w:pPr>
      <w:r>
        <w:rPr>
          <w:rFonts w:hint="eastAsia" w:ascii="仿宋_GB2312" w:hAnsi="微软雅黑" w:eastAsia="仿宋_GB2312" w:cs="Helvetica"/>
          <w:color w:val="000000"/>
          <w:kern w:val="0"/>
          <w:sz w:val="32"/>
          <w:szCs w:val="32"/>
        </w:rPr>
        <w:t>（2）</w:t>
      </w:r>
      <w:r>
        <w:rPr>
          <w:rFonts w:hint="eastAsia" w:ascii="仿宋_GB2312" w:eastAsia="仿宋_GB2312"/>
          <w:sz w:val="32"/>
          <w:szCs w:val="32"/>
        </w:rPr>
        <w:t>对存在违背社会主义核心价值观和国家主流意识形态、两年内发生较大及以上安全生产、重大食品安全和环境污染事故及其它违反相关法律法规的文化企业；</w:t>
      </w:r>
    </w:p>
    <w:p>
      <w:pPr>
        <w:keepNext w:val="0"/>
        <w:keepLines w:val="0"/>
        <w:pageBreakBefore w:val="0"/>
        <w:widowControl/>
        <w:shd w:val="clear" w:color="auto" w:fill="FFFFFF"/>
        <w:kinsoku/>
        <w:wordWrap/>
        <w:overflowPunct/>
        <w:topLinePunct w:val="0"/>
        <w:autoSpaceDE/>
        <w:autoSpaceDN/>
        <w:bidi w:val="0"/>
        <w:spacing w:line="560" w:lineRule="exact"/>
        <w:ind w:firstLine="480" w:firstLineChars="150"/>
        <w:jc w:val="left"/>
        <w:textAlignment w:val="auto"/>
        <w:rPr>
          <w:rFonts w:ascii="仿宋_GB2312" w:eastAsia="仿宋_GB2312"/>
          <w:sz w:val="32"/>
          <w:szCs w:val="32"/>
        </w:rPr>
      </w:pPr>
      <w:r>
        <w:rPr>
          <w:rFonts w:hint="eastAsia" w:ascii="仿宋_GB2312" w:eastAsia="仿宋_GB2312"/>
          <w:sz w:val="32"/>
          <w:szCs w:val="32"/>
        </w:rPr>
        <w:t>（3）同一项目已在新城一级部门申报或通过其他来源渠道财政资金申报的；</w:t>
      </w:r>
    </w:p>
    <w:p>
      <w:pPr>
        <w:keepNext w:val="0"/>
        <w:keepLines w:val="0"/>
        <w:pageBreakBefore w:val="0"/>
        <w:widowControl/>
        <w:shd w:val="clear" w:color="auto" w:fill="FFFFFF"/>
        <w:kinsoku/>
        <w:wordWrap/>
        <w:overflowPunct/>
        <w:topLinePunct w:val="0"/>
        <w:autoSpaceDE/>
        <w:autoSpaceDN/>
        <w:bidi w:val="0"/>
        <w:spacing w:line="560" w:lineRule="exact"/>
        <w:ind w:firstLine="480" w:firstLineChars="150"/>
        <w:jc w:val="left"/>
        <w:textAlignment w:val="auto"/>
        <w:rPr>
          <w:rFonts w:ascii="仿宋_GB2312" w:hAnsi="微软雅黑" w:eastAsia="仿宋_GB2312" w:cs="Helvetica"/>
          <w:color w:val="000000"/>
          <w:kern w:val="0"/>
          <w:sz w:val="32"/>
          <w:szCs w:val="32"/>
        </w:rPr>
      </w:pPr>
      <w:r>
        <w:rPr>
          <w:rFonts w:hint="eastAsia" w:ascii="仿宋_GB2312" w:eastAsia="仿宋_GB2312"/>
          <w:sz w:val="32"/>
          <w:szCs w:val="32"/>
        </w:rPr>
        <w:t>（4）知识产权有争议的作品。</w:t>
      </w:r>
    </w:p>
    <w:p>
      <w:pPr>
        <w:keepNext w:val="0"/>
        <w:keepLines w:val="0"/>
        <w:pageBreakBefore w:val="0"/>
        <w:widowControl/>
        <w:shd w:val="clear" w:color="auto" w:fill="FFFFFF"/>
        <w:kinsoku/>
        <w:wordWrap/>
        <w:overflowPunct/>
        <w:topLinePunct w:val="0"/>
        <w:autoSpaceDE/>
        <w:autoSpaceDN/>
        <w:bidi w:val="0"/>
        <w:spacing w:line="560" w:lineRule="exact"/>
        <w:ind w:firstLine="640"/>
        <w:jc w:val="left"/>
        <w:textAlignment w:val="auto"/>
        <w:rPr>
          <w:rFonts w:ascii="黑体" w:hAnsi="黑体" w:eastAsia="黑体" w:cs="Helvetica"/>
          <w:color w:val="000000"/>
          <w:kern w:val="0"/>
          <w:sz w:val="32"/>
          <w:szCs w:val="32"/>
        </w:rPr>
      </w:pPr>
      <w:r>
        <w:rPr>
          <w:rFonts w:hint="eastAsia" w:ascii="黑体" w:hAnsi="黑体" w:eastAsia="黑体" w:cs="Helvetica"/>
          <w:color w:val="000000"/>
          <w:kern w:val="0"/>
          <w:sz w:val="32"/>
          <w:szCs w:val="32"/>
        </w:rPr>
        <w:t>二、申报地点及联系人</w:t>
      </w:r>
    </w:p>
    <w:p>
      <w:pPr>
        <w:keepNext w:val="0"/>
        <w:keepLines w:val="0"/>
        <w:pageBreakBefore w:val="0"/>
        <w:widowControl/>
        <w:shd w:val="clear" w:color="auto" w:fill="FFFFFF"/>
        <w:kinsoku/>
        <w:wordWrap/>
        <w:overflowPunct/>
        <w:topLinePunct w:val="0"/>
        <w:autoSpaceDE/>
        <w:autoSpaceDN/>
        <w:bidi w:val="0"/>
        <w:spacing w:line="560" w:lineRule="exact"/>
        <w:ind w:firstLine="640"/>
        <w:jc w:val="left"/>
        <w:textAlignment w:val="auto"/>
        <w:rPr>
          <w:rFonts w:hint="eastAsia" w:ascii="仿宋_GB2312" w:hAnsi="微软雅黑" w:eastAsia="仿宋_GB2312" w:cs="Helvetica"/>
          <w:color w:val="000000"/>
          <w:kern w:val="0"/>
          <w:sz w:val="32"/>
          <w:szCs w:val="32"/>
        </w:rPr>
      </w:pPr>
      <w:r>
        <w:rPr>
          <w:rFonts w:hint="eastAsia" w:ascii="仿宋_GB2312" w:hAnsi="微软雅黑" w:eastAsia="仿宋_GB2312" w:cs="Helvetica"/>
          <w:color w:val="000000"/>
          <w:kern w:val="0"/>
          <w:sz w:val="32"/>
          <w:szCs w:val="32"/>
        </w:rPr>
        <w:t>申报地点：泾河新城</w:t>
      </w:r>
      <w:r>
        <w:rPr>
          <w:rFonts w:hint="eastAsia" w:ascii="仿宋_GB2312" w:hAnsi="微软雅黑" w:eastAsia="仿宋_GB2312" w:cs="Helvetica"/>
          <w:color w:val="000000"/>
          <w:kern w:val="0"/>
          <w:sz w:val="32"/>
          <w:szCs w:val="32"/>
          <w:lang w:val="en-US" w:eastAsia="zh-CN"/>
        </w:rPr>
        <w:t>文化和旅游工作领导小组办公室</w:t>
      </w:r>
      <w:r>
        <w:rPr>
          <w:rFonts w:hint="eastAsia" w:ascii="仿宋_GB2312" w:hAnsi="微软雅黑" w:eastAsia="仿宋_GB2312" w:cs="Helvetica"/>
          <w:color w:val="000000"/>
          <w:kern w:val="0"/>
          <w:sz w:val="32"/>
          <w:szCs w:val="32"/>
        </w:rPr>
        <w:t>（泾河新城产业孵化基地办公楼B</w:t>
      </w:r>
      <w:r>
        <w:rPr>
          <w:rFonts w:hint="eastAsia" w:ascii="仿宋_GB2312" w:hAnsi="微软雅黑" w:eastAsia="仿宋_GB2312" w:cs="Helvetica"/>
          <w:color w:val="000000"/>
          <w:kern w:val="0"/>
          <w:sz w:val="32"/>
          <w:szCs w:val="32"/>
          <w:lang w:val="en-US" w:eastAsia="zh-CN"/>
        </w:rPr>
        <w:t>706</w:t>
      </w:r>
      <w:r>
        <w:rPr>
          <w:rFonts w:hint="eastAsia" w:ascii="仿宋_GB2312" w:hAnsi="微软雅黑" w:eastAsia="仿宋_GB2312" w:cs="Helvetica"/>
          <w:color w:val="000000"/>
          <w:kern w:val="0"/>
          <w:sz w:val="32"/>
          <w:szCs w:val="32"/>
        </w:rPr>
        <w:t xml:space="preserve">）。 </w:t>
      </w:r>
    </w:p>
    <w:p>
      <w:pPr>
        <w:keepNext w:val="0"/>
        <w:keepLines w:val="0"/>
        <w:pageBreakBefore w:val="0"/>
        <w:widowControl/>
        <w:shd w:val="clear" w:color="auto" w:fill="FFFFFF"/>
        <w:kinsoku/>
        <w:wordWrap/>
        <w:overflowPunct/>
        <w:topLinePunct w:val="0"/>
        <w:autoSpaceDE/>
        <w:autoSpaceDN/>
        <w:bidi w:val="0"/>
        <w:spacing w:line="560" w:lineRule="exact"/>
        <w:ind w:firstLine="640"/>
        <w:jc w:val="left"/>
        <w:textAlignment w:val="auto"/>
        <w:rPr>
          <w:rFonts w:hint="default" w:ascii="仿宋_GB2312" w:hAnsi="微软雅黑" w:eastAsia="仿宋_GB2312" w:cs="Helvetica"/>
          <w:color w:val="000000"/>
          <w:kern w:val="0"/>
          <w:sz w:val="32"/>
          <w:szCs w:val="32"/>
          <w:lang w:val="en-US" w:eastAsia="zh-CN"/>
        </w:rPr>
      </w:pPr>
      <w:r>
        <w:rPr>
          <w:rFonts w:hint="eastAsia" w:ascii="仿宋_GB2312" w:hAnsi="微软雅黑" w:eastAsia="仿宋_GB2312" w:cs="Helvetica"/>
          <w:color w:val="000000"/>
          <w:kern w:val="0"/>
          <w:sz w:val="32"/>
          <w:szCs w:val="32"/>
          <w:lang w:val="en-US" w:eastAsia="zh-CN"/>
        </w:rPr>
        <w:t xml:space="preserve">新城文化和旅游局联系人：陈雷 </w:t>
      </w:r>
      <w:r>
        <w:rPr>
          <w:rFonts w:hint="eastAsia" w:ascii="仿宋_GB2312" w:hAnsi="微软雅黑" w:eastAsia="仿宋_GB2312" w:cs="Helvetica"/>
          <w:color w:val="000000"/>
          <w:kern w:val="0"/>
          <w:sz w:val="32"/>
          <w:szCs w:val="32"/>
        </w:rPr>
        <w:t>电话</w:t>
      </w:r>
      <w:r>
        <w:rPr>
          <w:rFonts w:hint="eastAsia" w:ascii="仿宋_GB2312" w:hAnsi="微软雅黑" w:eastAsia="仿宋_GB2312" w:cs="Helvetica"/>
          <w:color w:val="000000"/>
          <w:kern w:val="0"/>
          <w:sz w:val="32"/>
          <w:szCs w:val="32"/>
          <w:lang w:eastAsia="zh-CN"/>
        </w:rPr>
        <w:t>：</w:t>
      </w:r>
      <w:r>
        <w:rPr>
          <w:rFonts w:hint="eastAsia" w:ascii="仿宋_GB2312" w:hAnsi="微软雅黑" w:eastAsia="仿宋_GB2312" w:cs="Helvetica"/>
          <w:color w:val="000000"/>
          <w:kern w:val="0"/>
          <w:sz w:val="32"/>
          <w:szCs w:val="32"/>
          <w:lang w:val="en-US" w:eastAsia="zh-CN"/>
        </w:rPr>
        <w:t>36385643</w:t>
      </w:r>
    </w:p>
    <w:p>
      <w:pPr>
        <w:keepNext w:val="0"/>
        <w:keepLines w:val="0"/>
        <w:pageBreakBefore w:val="0"/>
        <w:widowControl/>
        <w:shd w:val="clear" w:color="auto" w:fill="FFFFFF"/>
        <w:kinsoku/>
        <w:wordWrap/>
        <w:overflowPunct/>
        <w:topLinePunct w:val="0"/>
        <w:autoSpaceDE/>
        <w:autoSpaceDN/>
        <w:bidi w:val="0"/>
        <w:spacing w:line="560" w:lineRule="exact"/>
        <w:ind w:firstLine="640"/>
        <w:jc w:val="left"/>
        <w:textAlignment w:val="auto"/>
        <w:rPr>
          <w:rFonts w:ascii="仿宋_GB2312" w:hAnsi="微软雅黑" w:eastAsia="仿宋_GB2312" w:cs="Helvetica"/>
          <w:color w:val="000000"/>
          <w:kern w:val="0"/>
          <w:sz w:val="32"/>
          <w:szCs w:val="32"/>
        </w:rPr>
      </w:pPr>
      <w:r>
        <w:rPr>
          <w:rFonts w:hint="eastAsia" w:ascii="仿宋_GB2312" w:hAnsi="微软雅黑" w:eastAsia="仿宋_GB2312" w:cs="Helvetica"/>
          <w:color w:val="000000"/>
          <w:kern w:val="0"/>
          <w:sz w:val="32"/>
          <w:szCs w:val="32"/>
          <w:lang w:val="en-US" w:eastAsia="zh-CN"/>
        </w:rPr>
        <w:t xml:space="preserve">新城财政局联系人：杨浩 电话：36385516         </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黑体" w:hAnsi="黑体" w:eastAsia="黑体" w:cs="Helvetica"/>
          <w:color w:val="000000"/>
          <w:kern w:val="0"/>
          <w:sz w:val="32"/>
          <w:szCs w:val="32"/>
        </w:rPr>
      </w:pPr>
      <w:r>
        <w:rPr>
          <w:rFonts w:hint="eastAsia" w:ascii="黑体" w:hAnsi="黑体" w:eastAsia="黑体" w:cs="Helvetica"/>
          <w:bCs/>
          <w:color w:val="000000"/>
          <w:kern w:val="0"/>
          <w:sz w:val="32"/>
          <w:szCs w:val="32"/>
        </w:rPr>
        <w:t>三、申报兑现程序</w:t>
      </w:r>
      <w:r>
        <w:rPr>
          <w:rFonts w:hint="eastAsia" w:ascii="黑体" w:hAnsi="黑体" w:eastAsia="黑体" w:cs="Helvetica"/>
          <w:color w:val="000000"/>
          <w:kern w:val="0"/>
          <w:sz w:val="32"/>
          <w:szCs w:val="32"/>
        </w:rPr>
        <w:t xml:space="preserve"> </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仿宋_GB2312" w:hAnsi="楷体" w:eastAsia="仿宋_GB2312"/>
          <w:sz w:val="32"/>
          <w:szCs w:val="32"/>
        </w:rPr>
      </w:pPr>
      <w:r>
        <w:rPr>
          <w:rFonts w:hint="eastAsia" w:ascii="仿宋_GB2312" w:hAnsi="楷体" w:eastAsia="仿宋_GB2312"/>
          <w:sz w:val="32"/>
          <w:szCs w:val="32"/>
        </w:rPr>
        <w:t>企业申请</w:t>
      </w:r>
      <w:r>
        <w:rPr>
          <w:rFonts w:ascii="仿宋_GB2312" w:hAnsi="楷体" w:eastAsia="仿宋_GB2312"/>
          <w:sz w:val="32"/>
          <w:szCs w:val="32"/>
        </w:rPr>
        <w:softHyphen/>
      </w:r>
      <w:r>
        <w:rPr>
          <w:rFonts w:hint="eastAsia" w:ascii="仿宋_GB2312" w:hAnsi="楷体" w:eastAsia="仿宋_GB2312"/>
          <w:sz w:val="32"/>
          <w:szCs w:val="32"/>
        </w:rPr>
        <w:t>—部门初审—</w:t>
      </w:r>
      <w:r>
        <w:rPr>
          <w:rFonts w:hint="eastAsia" w:ascii="仿宋_GB2312" w:hAnsi="楷体" w:eastAsia="仿宋_GB2312"/>
          <w:sz w:val="32"/>
          <w:szCs w:val="32"/>
          <w:lang w:val="en-US" w:eastAsia="zh-CN"/>
        </w:rPr>
        <w:t>考察</w:t>
      </w:r>
      <w:r>
        <w:rPr>
          <w:rFonts w:hint="eastAsia" w:ascii="仿宋_GB2312" w:hAnsi="楷体" w:eastAsia="仿宋_GB2312"/>
          <w:sz w:val="32"/>
          <w:szCs w:val="32"/>
        </w:rPr>
        <w:t>审核—</w:t>
      </w:r>
      <w:r>
        <w:rPr>
          <w:rFonts w:hint="eastAsia" w:ascii="仿宋_GB2312" w:hAnsi="楷体" w:eastAsia="仿宋_GB2312"/>
          <w:sz w:val="32"/>
          <w:szCs w:val="32"/>
          <w:lang w:val="en-US" w:eastAsia="zh-CN"/>
        </w:rPr>
        <w:t>专题审议</w:t>
      </w:r>
      <w:r>
        <w:rPr>
          <w:rFonts w:hint="eastAsia" w:ascii="仿宋_GB2312" w:hAnsi="楷体" w:eastAsia="仿宋_GB2312"/>
          <w:sz w:val="32"/>
          <w:szCs w:val="32"/>
        </w:rPr>
        <w:t>—官方公示—财政下拨。</w:t>
      </w:r>
    </w:p>
    <w:p>
      <w:pPr>
        <w:keepNext w:val="0"/>
        <w:keepLines w:val="0"/>
        <w:pageBreakBefore w:val="0"/>
        <w:widowControl/>
        <w:shd w:val="clear" w:color="auto" w:fill="FFFFFF"/>
        <w:kinsoku/>
        <w:wordWrap/>
        <w:overflowPunct/>
        <w:topLinePunct w:val="0"/>
        <w:autoSpaceDE/>
        <w:autoSpaceDN/>
        <w:bidi w:val="0"/>
        <w:spacing w:line="560" w:lineRule="exact"/>
        <w:ind w:firstLine="640"/>
        <w:jc w:val="left"/>
        <w:textAlignment w:val="auto"/>
        <w:rPr>
          <w:rFonts w:ascii="仿宋_GB2312" w:hAnsi="微软雅黑" w:eastAsia="仿宋_GB2312" w:cs="Helvetica"/>
          <w:color w:val="000000"/>
          <w:kern w:val="0"/>
          <w:sz w:val="32"/>
          <w:szCs w:val="32"/>
        </w:rPr>
      </w:pPr>
      <w:r>
        <w:rPr>
          <w:rFonts w:hint="eastAsia" w:ascii="仿宋_GB2312" w:hAnsi="微软雅黑" w:eastAsia="仿宋_GB2312" w:cs="Helvetica"/>
          <w:color w:val="000000"/>
          <w:kern w:val="0"/>
          <w:sz w:val="32"/>
          <w:szCs w:val="32"/>
          <w:lang w:val="en-US" w:eastAsia="zh-CN"/>
        </w:rPr>
        <w:t>企业提供</w:t>
      </w:r>
      <w:r>
        <w:rPr>
          <w:rFonts w:hint="eastAsia" w:ascii="仿宋_GB2312" w:hAnsi="微软雅黑" w:eastAsia="仿宋_GB2312" w:cs="Helvetica"/>
          <w:color w:val="000000"/>
          <w:kern w:val="0"/>
          <w:sz w:val="32"/>
          <w:szCs w:val="32"/>
        </w:rPr>
        <w:t>申报材料，经新城文化</w:t>
      </w:r>
      <w:r>
        <w:rPr>
          <w:rFonts w:hint="eastAsia" w:ascii="仿宋_GB2312" w:hAnsi="微软雅黑" w:eastAsia="仿宋_GB2312" w:cs="Helvetica"/>
          <w:color w:val="000000"/>
          <w:kern w:val="0"/>
          <w:sz w:val="32"/>
          <w:szCs w:val="32"/>
          <w:lang w:val="en-US" w:eastAsia="zh-CN"/>
        </w:rPr>
        <w:t>和旅游</w:t>
      </w:r>
      <w:r>
        <w:rPr>
          <w:rFonts w:hint="eastAsia" w:ascii="仿宋_GB2312" w:hAnsi="微软雅黑" w:eastAsia="仿宋_GB2312" w:cs="Helvetica"/>
          <w:color w:val="000000"/>
          <w:kern w:val="0"/>
          <w:sz w:val="32"/>
          <w:szCs w:val="32"/>
        </w:rPr>
        <w:t>工作领导小组办公室（泾河新城文化</w:t>
      </w:r>
      <w:r>
        <w:rPr>
          <w:rFonts w:hint="eastAsia" w:ascii="仿宋_GB2312" w:hAnsi="微软雅黑" w:eastAsia="仿宋_GB2312" w:cs="Helvetica"/>
          <w:color w:val="000000"/>
          <w:kern w:val="0"/>
          <w:sz w:val="32"/>
          <w:szCs w:val="32"/>
          <w:lang w:val="en-US" w:eastAsia="zh-CN"/>
        </w:rPr>
        <w:t>和旅游</w:t>
      </w:r>
      <w:r>
        <w:rPr>
          <w:rFonts w:hint="eastAsia" w:ascii="仿宋_GB2312" w:hAnsi="微软雅黑" w:eastAsia="仿宋_GB2312" w:cs="Helvetica"/>
          <w:color w:val="000000"/>
          <w:kern w:val="0"/>
          <w:sz w:val="32"/>
          <w:szCs w:val="32"/>
        </w:rPr>
        <w:t>局）初审</w:t>
      </w:r>
      <w:r>
        <w:rPr>
          <w:rFonts w:hint="eastAsia" w:ascii="仿宋_GB2312" w:hAnsi="微软雅黑" w:eastAsia="仿宋_GB2312" w:cs="Helvetica"/>
          <w:color w:val="000000"/>
          <w:kern w:val="0"/>
          <w:sz w:val="32"/>
          <w:szCs w:val="32"/>
          <w:lang w:eastAsia="zh-CN"/>
        </w:rPr>
        <w:t>、</w:t>
      </w:r>
      <w:r>
        <w:rPr>
          <w:rFonts w:hint="eastAsia" w:ascii="仿宋_GB2312" w:hAnsi="微软雅黑" w:eastAsia="仿宋_GB2312" w:cs="Helvetica"/>
          <w:color w:val="000000"/>
          <w:kern w:val="0"/>
          <w:sz w:val="32"/>
          <w:szCs w:val="32"/>
          <w:lang w:val="en-US" w:eastAsia="zh-CN"/>
        </w:rPr>
        <w:t>考察审核，</w:t>
      </w:r>
      <w:r>
        <w:rPr>
          <w:rFonts w:hint="eastAsia" w:ascii="仿宋_GB2312" w:hAnsi="微软雅黑" w:eastAsia="仿宋_GB2312" w:cs="Helvetica"/>
          <w:color w:val="000000"/>
          <w:kern w:val="0"/>
          <w:sz w:val="32"/>
          <w:szCs w:val="32"/>
        </w:rPr>
        <w:t>报请新城主任办公会议审议</w:t>
      </w:r>
      <w:r>
        <w:rPr>
          <w:rFonts w:hint="eastAsia" w:ascii="仿宋_GB2312" w:hAnsi="微软雅黑" w:eastAsia="仿宋_GB2312" w:cs="Helvetica"/>
          <w:color w:val="000000"/>
          <w:kern w:val="0"/>
          <w:sz w:val="32"/>
          <w:szCs w:val="32"/>
          <w:lang w:eastAsia="zh-CN"/>
        </w:rPr>
        <w:t>，</w:t>
      </w:r>
      <w:r>
        <w:rPr>
          <w:rFonts w:hint="eastAsia" w:ascii="仿宋_GB2312" w:hAnsi="微软雅黑" w:eastAsia="仿宋_GB2312" w:cs="Helvetica"/>
          <w:color w:val="000000"/>
          <w:kern w:val="0"/>
          <w:sz w:val="32"/>
          <w:szCs w:val="32"/>
        </w:rPr>
        <w:t>审议完毕后，结果在泾河新城官方网站上公示，公示期为7天。公示无异议或对异议复审合格后，由新城</w:t>
      </w:r>
      <w:r>
        <w:rPr>
          <w:rFonts w:hint="eastAsia" w:ascii="仿宋_GB2312" w:hAnsi="微软雅黑" w:eastAsia="仿宋_GB2312" w:cs="Helvetica"/>
          <w:color w:val="000000"/>
          <w:kern w:val="0"/>
          <w:sz w:val="32"/>
          <w:szCs w:val="32"/>
          <w:lang w:val="en-US" w:eastAsia="zh-CN"/>
        </w:rPr>
        <w:t>文化和旅游局</w:t>
      </w:r>
      <w:r>
        <w:rPr>
          <w:rFonts w:hint="eastAsia" w:ascii="仿宋_GB2312" w:hAnsi="微软雅黑" w:eastAsia="仿宋_GB2312" w:cs="Helvetica"/>
          <w:color w:val="000000"/>
          <w:kern w:val="0"/>
          <w:sz w:val="32"/>
          <w:szCs w:val="32"/>
        </w:rPr>
        <w:t>将审核资料报送财政局申请拨付。新城财政局在收到审核表</w:t>
      </w:r>
      <w:r>
        <w:rPr>
          <w:rFonts w:hint="eastAsia" w:ascii="仿宋_GB2312" w:hAnsi="微软雅黑" w:eastAsia="仿宋_GB2312" w:cs="Helvetica"/>
          <w:color w:val="000000"/>
          <w:kern w:val="0"/>
          <w:sz w:val="32"/>
          <w:szCs w:val="32"/>
          <w:lang w:val="en-US" w:eastAsia="zh-CN"/>
        </w:rPr>
        <w:t>30</w:t>
      </w:r>
      <w:r>
        <w:rPr>
          <w:rFonts w:hint="eastAsia" w:ascii="仿宋_GB2312" w:hAnsi="微软雅黑" w:eastAsia="仿宋_GB2312" w:cs="Helvetica"/>
          <w:color w:val="000000"/>
          <w:kern w:val="0"/>
          <w:sz w:val="32"/>
          <w:szCs w:val="32"/>
        </w:rPr>
        <w:t>个工作日内，</w:t>
      </w:r>
      <w:r>
        <w:rPr>
          <w:rFonts w:hint="eastAsia" w:ascii="仿宋_GB2312" w:hAnsi="微软雅黑" w:eastAsia="仿宋_GB2312" w:cs="Helvetica"/>
          <w:color w:val="000000"/>
          <w:kern w:val="0"/>
          <w:sz w:val="32"/>
          <w:szCs w:val="32"/>
          <w:lang w:val="en-US" w:eastAsia="zh-CN"/>
        </w:rPr>
        <w:t>按规定程序</w:t>
      </w:r>
      <w:r>
        <w:rPr>
          <w:rFonts w:hint="eastAsia" w:ascii="仿宋_GB2312" w:hAnsi="微软雅黑" w:eastAsia="仿宋_GB2312" w:cs="Helvetica"/>
          <w:color w:val="000000"/>
          <w:kern w:val="0"/>
          <w:sz w:val="32"/>
          <w:szCs w:val="32"/>
        </w:rPr>
        <w:t xml:space="preserve">将资金拨付给相关申报单位。 </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黑体" w:hAnsi="黑体" w:eastAsia="黑体" w:cs="Helvetica"/>
          <w:color w:val="000000"/>
          <w:kern w:val="0"/>
          <w:sz w:val="32"/>
          <w:szCs w:val="32"/>
        </w:rPr>
      </w:pPr>
      <w:r>
        <w:rPr>
          <w:rFonts w:hint="eastAsia" w:ascii="黑体" w:hAnsi="黑体" w:eastAsia="黑体" w:cs="Helvetica"/>
          <w:bCs/>
          <w:color w:val="000000"/>
          <w:kern w:val="0"/>
          <w:sz w:val="32"/>
          <w:szCs w:val="32"/>
        </w:rPr>
        <w:t>四、申报材料</w:t>
      </w:r>
      <w:r>
        <w:rPr>
          <w:rFonts w:hint="eastAsia" w:ascii="黑体" w:hAnsi="黑体" w:eastAsia="黑体" w:cs="Helvetica"/>
          <w:color w:val="000000"/>
          <w:kern w:val="0"/>
          <w:sz w:val="32"/>
          <w:szCs w:val="32"/>
        </w:rPr>
        <w:t xml:space="preserve"> </w:t>
      </w:r>
    </w:p>
    <w:p>
      <w:pPr>
        <w:keepNext w:val="0"/>
        <w:keepLines w:val="0"/>
        <w:pageBreakBefore w:val="0"/>
        <w:widowControl/>
        <w:shd w:val="clear" w:color="auto" w:fill="FFFFFF"/>
        <w:kinsoku/>
        <w:wordWrap/>
        <w:overflowPunct/>
        <w:topLinePunct w:val="0"/>
        <w:autoSpaceDE/>
        <w:autoSpaceDN/>
        <w:bidi w:val="0"/>
        <w:spacing w:line="560" w:lineRule="exact"/>
        <w:ind w:firstLine="640"/>
        <w:jc w:val="left"/>
        <w:textAlignment w:val="auto"/>
        <w:rPr>
          <w:rFonts w:ascii="仿宋_GB2312" w:hAnsi="微软雅黑" w:eastAsia="仿宋_GB2312" w:cs="Helvetica"/>
          <w:color w:val="000000"/>
          <w:kern w:val="0"/>
          <w:sz w:val="32"/>
          <w:szCs w:val="32"/>
        </w:rPr>
      </w:pPr>
      <w:r>
        <w:rPr>
          <w:rFonts w:hint="eastAsia" w:ascii="仿宋_GB2312" w:hAnsi="微软雅黑" w:eastAsia="仿宋_GB2312" w:cs="Helvetica"/>
          <w:color w:val="000000"/>
          <w:kern w:val="0"/>
          <w:sz w:val="32"/>
          <w:szCs w:val="32"/>
        </w:rPr>
        <w:t>所有申报材料按照申报项目类别</w:t>
      </w:r>
      <w:r>
        <w:rPr>
          <w:rFonts w:hint="eastAsia" w:ascii="仿宋_GB2312" w:hAnsi="微软雅黑" w:eastAsia="仿宋_GB2312" w:cs="Helvetica"/>
          <w:color w:val="000000"/>
          <w:kern w:val="0"/>
          <w:sz w:val="32"/>
          <w:szCs w:val="32"/>
          <w:lang w:eastAsia="zh-CN"/>
        </w:rPr>
        <w:t>“</w:t>
      </w:r>
      <w:r>
        <w:rPr>
          <w:rFonts w:hint="eastAsia" w:ascii="仿宋_GB2312" w:hAnsi="微软雅黑" w:eastAsia="仿宋_GB2312" w:cs="Helvetica"/>
          <w:color w:val="000000"/>
          <w:kern w:val="0"/>
          <w:sz w:val="32"/>
          <w:szCs w:val="32"/>
        </w:rPr>
        <w:t>一项一报</w:t>
      </w:r>
      <w:r>
        <w:rPr>
          <w:rFonts w:hint="eastAsia" w:ascii="仿宋_GB2312" w:hAnsi="微软雅黑" w:eastAsia="仿宋_GB2312" w:cs="Helvetica"/>
          <w:color w:val="000000"/>
          <w:kern w:val="0"/>
          <w:sz w:val="32"/>
          <w:szCs w:val="32"/>
          <w:lang w:eastAsia="zh-CN"/>
        </w:rPr>
        <w:t>”</w:t>
      </w:r>
      <w:r>
        <w:rPr>
          <w:rFonts w:hint="eastAsia" w:ascii="仿宋_GB2312" w:hAnsi="微软雅黑" w:eastAsia="仿宋_GB2312" w:cs="Helvetica"/>
          <w:color w:val="000000"/>
          <w:kern w:val="0"/>
          <w:sz w:val="32"/>
          <w:szCs w:val="32"/>
        </w:rPr>
        <w:t>，申报材料一式</w:t>
      </w:r>
      <w:r>
        <w:rPr>
          <w:rFonts w:hint="eastAsia" w:ascii="仿宋_GB2312" w:hAnsi="微软雅黑" w:eastAsia="仿宋_GB2312" w:cs="Helvetica"/>
          <w:color w:val="000000"/>
          <w:kern w:val="0"/>
          <w:sz w:val="32"/>
          <w:szCs w:val="32"/>
          <w:lang w:val="en-US" w:eastAsia="zh-CN"/>
        </w:rPr>
        <w:t>三</w:t>
      </w:r>
      <w:r>
        <w:rPr>
          <w:rFonts w:hint="eastAsia" w:ascii="仿宋_GB2312" w:hAnsi="微软雅黑" w:eastAsia="仿宋_GB2312" w:cs="Helvetica"/>
          <w:color w:val="000000"/>
          <w:kern w:val="0"/>
          <w:sz w:val="32"/>
          <w:szCs w:val="32"/>
        </w:rPr>
        <w:t xml:space="preserve">份，统一用A4纸打印，装订后每项加盖公章，并提供申报事项信息的电子文档。纸质材料包括两部分： </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楷体" w:hAnsi="楷体" w:eastAsia="楷体" w:cs="Helvetica"/>
          <w:color w:val="000000"/>
          <w:kern w:val="0"/>
          <w:sz w:val="32"/>
          <w:szCs w:val="32"/>
        </w:rPr>
      </w:pPr>
      <w:r>
        <w:rPr>
          <w:rFonts w:hint="eastAsia" w:ascii="楷体" w:hAnsi="楷体" w:eastAsia="楷体" w:cs="Helvetica"/>
          <w:bCs/>
          <w:color w:val="000000"/>
          <w:kern w:val="0"/>
          <w:sz w:val="32"/>
          <w:szCs w:val="32"/>
        </w:rPr>
        <w:t>（一）基本材料</w:t>
      </w:r>
      <w:r>
        <w:rPr>
          <w:rFonts w:hint="eastAsia" w:ascii="楷体" w:hAnsi="楷体" w:eastAsia="楷体" w:cs="Helvetica"/>
          <w:color w:val="000000"/>
          <w:kern w:val="0"/>
          <w:sz w:val="32"/>
          <w:szCs w:val="32"/>
        </w:rPr>
        <w:t xml:space="preserve"> </w:t>
      </w:r>
    </w:p>
    <w:p>
      <w:pPr>
        <w:keepNext w:val="0"/>
        <w:keepLines w:val="0"/>
        <w:pageBreakBefore w:val="0"/>
        <w:widowControl/>
        <w:shd w:val="clear" w:color="auto" w:fill="FFFFFF"/>
        <w:kinsoku/>
        <w:wordWrap/>
        <w:overflowPunct/>
        <w:topLinePunct w:val="0"/>
        <w:autoSpaceDE/>
        <w:autoSpaceDN/>
        <w:bidi w:val="0"/>
        <w:spacing w:line="560" w:lineRule="exact"/>
        <w:ind w:firstLine="640"/>
        <w:jc w:val="left"/>
        <w:textAlignment w:val="auto"/>
        <w:rPr>
          <w:rFonts w:ascii="仿宋_GB2312" w:hAnsi="微软雅黑" w:eastAsia="仿宋_GB2312" w:cs="Helvetica"/>
          <w:color w:val="000000"/>
          <w:kern w:val="0"/>
          <w:sz w:val="32"/>
          <w:szCs w:val="32"/>
        </w:rPr>
      </w:pPr>
      <w:r>
        <w:rPr>
          <w:rFonts w:hint="eastAsia" w:ascii="仿宋_GB2312" w:hAnsi="微软雅黑" w:eastAsia="仿宋_GB2312" w:cs="Helvetica"/>
          <w:color w:val="000000"/>
          <w:kern w:val="0"/>
          <w:sz w:val="32"/>
          <w:szCs w:val="32"/>
        </w:rPr>
        <w:t>1.申报表</w:t>
      </w:r>
      <w:r>
        <w:rPr>
          <w:rFonts w:hint="eastAsia" w:ascii="仿宋_GB2312" w:hAnsi="微软雅黑" w:eastAsia="仿宋_GB2312" w:cs="Helvetica"/>
          <w:color w:val="000000"/>
          <w:kern w:val="0"/>
          <w:sz w:val="32"/>
          <w:szCs w:val="32"/>
          <w:lang w:eastAsia="zh-CN"/>
        </w:rPr>
        <w:t>，</w:t>
      </w:r>
      <w:r>
        <w:rPr>
          <w:rFonts w:hint="eastAsia" w:ascii="仿宋_GB2312" w:hAnsi="微软雅黑" w:eastAsia="仿宋_GB2312" w:cs="Helvetica"/>
          <w:color w:val="000000"/>
          <w:kern w:val="0"/>
          <w:sz w:val="32"/>
          <w:szCs w:val="32"/>
        </w:rPr>
        <w:t>填写相应条款并加盖印章；</w:t>
      </w:r>
    </w:p>
    <w:p>
      <w:pPr>
        <w:keepNext w:val="0"/>
        <w:keepLines w:val="0"/>
        <w:pageBreakBefore w:val="0"/>
        <w:widowControl/>
        <w:shd w:val="clear" w:color="auto" w:fill="FFFFFF"/>
        <w:kinsoku/>
        <w:wordWrap/>
        <w:overflowPunct/>
        <w:topLinePunct w:val="0"/>
        <w:autoSpaceDE/>
        <w:autoSpaceDN/>
        <w:bidi w:val="0"/>
        <w:spacing w:line="560" w:lineRule="exact"/>
        <w:ind w:firstLine="640"/>
        <w:jc w:val="left"/>
        <w:textAlignment w:val="auto"/>
        <w:rPr>
          <w:rFonts w:ascii="仿宋_GB2312" w:hAnsi="微软雅黑" w:eastAsia="仿宋_GB2312" w:cs="Helvetica"/>
          <w:color w:val="000000"/>
          <w:kern w:val="0"/>
          <w:sz w:val="32"/>
          <w:szCs w:val="32"/>
        </w:rPr>
      </w:pPr>
      <w:r>
        <w:rPr>
          <w:rFonts w:hint="eastAsia" w:ascii="仿宋_GB2312" w:hAnsi="微软雅黑" w:eastAsia="仿宋_GB2312" w:cs="Helvetica"/>
          <w:color w:val="000000"/>
          <w:kern w:val="0"/>
          <w:sz w:val="32"/>
          <w:szCs w:val="32"/>
        </w:rPr>
        <w:t>2.申报单位证明材料；</w:t>
      </w:r>
    </w:p>
    <w:p>
      <w:pPr>
        <w:keepNext w:val="0"/>
        <w:keepLines w:val="0"/>
        <w:pageBreakBefore w:val="0"/>
        <w:widowControl/>
        <w:shd w:val="clear" w:color="auto" w:fill="FFFFFF"/>
        <w:kinsoku/>
        <w:wordWrap/>
        <w:overflowPunct/>
        <w:topLinePunct w:val="0"/>
        <w:autoSpaceDE/>
        <w:autoSpaceDN/>
        <w:bidi w:val="0"/>
        <w:spacing w:line="560" w:lineRule="exact"/>
        <w:ind w:firstLine="640"/>
        <w:jc w:val="left"/>
        <w:textAlignment w:val="auto"/>
        <w:rPr>
          <w:rFonts w:hint="eastAsia" w:ascii="仿宋_GB2312" w:hAnsi="微软雅黑" w:eastAsia="仿宋_GB2312" w:cs="Helvetica"/>
          <w:color w:val="000000"/>
          <w:kern w:val="0"/>
          <w:sz w:val="32"/>
          <w:szCs w:val="32"/>
          <w:lang w:eastAsia="zh-CN"/>
        </w:rPr>
      </w:pPr>
      <w:r>
        <w:rPr>
          <w:rFonts w:hint="eastAsia" w:ascii="仿宋_GB2312" w:hAnsi="微软雅黑" w:eastAsia="仿宋_GB2312" w:cs="Helvetica"/>
          <w:color w:val="000000"/>
          <w:kern w:val="0"/>
          <w:sz w:val="32"/>
          <w:szCs w:val="32"/>
        </w:rPr>
        <w:t>3.申报单位承诺书</w:t>
      </w:r>
      <w:r>
        <w:rPr>
          <w:rFonts w:hint="eastAsia" w:ascii="仿宋_GB2312" w:hAnsi="微软雅黑" w:eastAsia="仿宋_GB2312" w:cs="Helvetica"/>
          <w:color w:val="000000"/>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spacing w:line="560" w:lineRule="exact"/>
        <w:ind w:firstLine="640"/>
        <w:jc w:val="left"/>
        <w:textAlignment w:val="auto"/>
        <w:rPr>
          <w:rFonts w:ascii="仿宋_GB2312" w:hAnsi="微软雅黑" w:eastAsia="仿宋_GB2312" w:cs="Helvetica"/>
          <w:color w:val="000000"/>
          <w:kern w:val="0"/>
          <w:sz w:val="32"/>
          <w:szCs w:val="32"/>
        </w:rPr>
      </w:pPr>
      <w:r>
        <w:rPr>
          <w:rFonts w:hint="eastAsia" w:ascii="仿宋_GB2312" w:hAnsi="微软雅黑" w:eastAsia="仿宋_GB2312" w:cs="Helvetica"/>
          <w:color w:val="000000"/>
          <w:kern w:val="0"/>
          <w:sz w:val="32"/>
          <w:szCs w:val="32"/>
          <w:lang w:val="en-US" w:eastAsia="zh-CN"/>
        </w:rPr>
        <w:t>4.上述制式资料可</w:t>
      </w:r>
      <w:r>
        <w:rPr>
          <w:rFonts w:hint="eastAsia" w:ascii="仿宋_GB2312" w:hAnsi="微软雅黑" w:eastAsia="仿宋_GB2312" w:cs="Helvetica"/>
          <w:color w:val="000000"/>
          <w:kern w:val="0"/>
          <w:sz w:val="32"/>
          <w:szCs w:val="32"/>
        </w:rPr>
        <w:t>从泾河新城官方网站</w:t>
      </w:r>
      <w:r>
        <w:rPr>
          <w:rFonts w:hint="eastAsia" w:ascii="仿宋_GB2312" w:hAnsi="微软雅黑" w:eastAsia="仿宋_GB2312" w:cs="Helvetica"/>
          <w:color w:val="000000"/>
          <w:kern w:val="0"/>
          <w:sz w:val="32"/>
          <w:szCs w:val="32"/>
          <w:lang w:val="en-US" w:eastAsia="zh-CN"/>
        </w:rPr>
        <w:t>自行</w:t>
      </w:r>
      <w:r>
        <w:rPr>
          <w:rFonts w:hint="eastAsia" w:ascii="仿宋_GB2312" w:hAnsi="微软雅黑" w:eastAsia="仿宋_GB2312" w:cs="Helvetica"/>
          <w:color w:val="000000"/>
          <w:kern w:val="0"/>
          <w:sz w:val="32"/>
          <w:szCs w:val="32"/>
        </w:rPr>
        <w:t xml:space="preserve">下载。 </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楷体" w:hAnsi="楷体" w:eastAsia="楷体" w:cs="Helvetica"/>
          <w:color w:val="000000"/>
          <w:kern w:val="0"/>
          <w:sz w:val="32"/>
          <w:szCs w:val="32"/>
        </w:rPr>
      </w:pPr>
      <w:r>
        <w:rPr>
          <w:rFonts w:hint="eastAsia" w:ascii="楷体" w:hAnsi="楷体" w:eastAsia="楷体" w:cs="Helvetica"/>
          <w:bCs/>
          <w:color w:val="000000"/>
          <w:kern w:val="0"/>
          <w:sz w:val="32"/>
          <w:szCs w:val="32"/>
        </w:rPr>
        <w:t>（二）申报事项证明材料</w:t>
      </w:r>
      <w:r>
        <w:rPr>
          <w:rFonts w:hint="eastAsia" w:ascii="楷体" w:hAnsi="楷体" w:eastAsia="楷体" w:cs="Helvetica"/>
          <w:color w:val="000000"/>
          <w:kern w:val="0"/>
          <w:sz w:val="32"/>
          <w:szCs w:val="32"/>
        </w:rPr>
        <w:t xml:space="preserve"> </w:t>
      </w:r>
    </w:p>
    <w:p>
      <w:pPr>
        <w:keepNext w:val="0"/>
        <w:keepLines w:val="0"/>
        <w:pageBreakBefore w:val="0"/>
        <w:widowControl/>
        <w:shd w:val="clear" w:color="auto" w:fill="FFFFFF"/>
        <w:kinsoku/>
        <w:wordWrap/>
        <w:overflowPunct/>
        <w:topLinePunct w:val="0"/>
        <w:autoSpaceDE/>
        <w:autoSpaceDN/>
        <w:bidi w:val="0"/>
        <w:spacing w:line="560" w:lineRule="exact"/>
        <w:ind w:firstLine="640"/>
        <w:jc w:val="left"/>
        <w:textAlignment w:val="auto"/>
        <w:rPr>
          <w:rFonts w:ascii="仿宋_GB2312" w:hAnsi="微软雅黑" w:eastAsia="仿宋_GB2312" w:cs="Helvetica"/>
          <w:color w:val="000000"/>
          <w:kern w:val="0"/>
          <w:sz w:val="32"/>
          <w:szCs w:val="32"/>
        </w:rPr>
      </w:pPr>
      <w:r>
        <w:rPr>
          <w:rFonts w:hint="eastAsia" w:ascii="仿宋_GB2312" w:hAnsi="微软雅黑" w:eastAsia="仿宋_GB2312" w:cs="Helvetica"/>
          <w:color w:val="000000"/>
          <w:kern w:val="0"/>
          <w:sz w:val="32"/>
          <w:szCs w:val="32"/>
        </w:rPr>
        <w:t xml:space="preserve">所有资料提供原件查验，留存复印件。 </w:t>
      </w:r>
    </w:p>
    <w:p>
      <w:pPr>
        <w:keepNext w:val="0"/>
        <w:keepLines w:val="0"/>
        <w:pageBreakBefore w:val="0"/>
        <w:widowControl/>
        <w:shd w:val="clear" w:color="auto" w:fill="FFFFFF"/>
        <w:kinsoku/>
        <w:wordWrap/>
        <w:overflowPunct/>
        <w:topLinePunct w:val="0"/>
        <w:autoSpaceDE/>
        <w:autoSpaceDN/>
        <w:bidi w:val="0"/>
        <w:spacing w:line="560" w:lineRule="exact"/>
        <w:ind w:firstLine="640"/>
        <w:jc w:val="left"/>
        <w:textAlignment w:val="auto"/>
        <w:rPr>
          <w:rFonts w:ascii="黑体" w:hAnsi="黑体" w:eastAsia="黑体" w:cs="Helvetica"/>
          <w:color w:val="000000"/>
          <w:kern w:val="0"/>
          <w:sz w:val="32"/>
          <w:szCs w:val="32"/>
        </w:rPr>
      </w:pPr>
      <w:r>
        <w:rPr>
          <w:rFonts w:hint="eastAsia" w:ascii="黑体" w:hAnsi="黑体" w:eastAsia="黑体" w:cs="Helvetica"/>
          <w:bCs/>
          <w:color w:val="000000"/>
          <w:kern w:val="0"/>
          <w:sz w:val="32"/>
          <w:szCs w:val="32"/>
        </w:rPr>
        <w:t>五、</w:t>
      </w:r>
      <w:r>
        <w:rPr>
          <w:rFonts w:hint="eastAsia" w:ascii="黑体" w:hAnsi="黑体" w:eastAsia="黑体" w:cs="Helvetica"/>
          <w:color w:val="000000"/>
          <w:kern w:val="0"/>
          <w:sz w:val="32"/>
          <w:szCs w:val="32"/>
        </w:rPr>
        <w:t>“实施办法”中</w:t>
      </w:r>
      <w:r>
        <w:rPr>
          <w:rFonts w:hint="eastAsia" w:ascii="黑体" w:hAnsi="黑体" w:eastAsia="黑体" w:cs="Helvetica"/>
          <w:bCs/>
          <w:color w:val="000000"/>
          <w:kern w:val="0"/>
          <w:sz w:val="32"/>
          <w:szCs w:val="32"/>
        </w:rPr>
        <w:t>对应</w:t>
      </w:r>
      <w:r>
        <w:rPr>
          <w:rFonts w:hint="eastAsia" w:ascii="黑体" w:hAnsi="黑体" w:eastAsia="黑体" w:cs="Helvetica"/>
          <w:color w:val="000000"/>
          <w:kern w:val="0"/>
          <w:sz w:val="32"/>
          <w:szCs w:val="32"/>
        </w:rPr>
        <w:t>的申报条件和申报材料</w:t>
      </w:r>
    </w:p>
    <w:p>
      <w:pPr>
        <w:keepNext w:val="0"/>
        <w:keepLines w:val="0"/>
        <w:pageBreakBefore w:val="0"/>
        <w:widowControl/>
        <w:shd w:val="clear" w:color="auto" w:fill="FFFFFF"/>
        <w:kinsoku/>
        <w:wordWrap/>
        <w:overflowPunct/>
        <w:topLinePunct w:val="0"/>
        <w:autoSpaceDE/>
        <w:autoSpaceDN/>
        <w:bidi w:val="0"/>
        <w:spacing w:line="560" w:lineRule="exact"/>
        <w:ind w:firstLine="640"/>
        <w:jc w:val="left"/>
        <w:textAlignment w:val="auto"/>
        <w:rPr>
          <w:rFonts w:ascii="仿宋_GB2312" w:hAnsi="微软雅黑" w:eastAsia="仿宋_GB2312" w:cs="Helvetica"/>
          <w:color w:val="000000"/>
          <w:kern w:val="0"/>
          <w:sz w:val="32"/>
          <w:szCs w:val="32"/>
        </w:rPr>
      </w:pPr>
      <w:r>
        <w:rPr>
          <w:rFonts w:hint="eastAsia" w:ascii="仿宋_GB2312" w:hAnsi="微软雅黑" w:eastAsia="仿宋_GB2312" w:cs="Helvetica"/>
          <w:color w:val="000000"/>
          <w:kern w:val="0"/>
          <w:sz w:val="32"/>
          <w:szCs w:val="32"/>
        </w:rPr>
        <w:t>申报事项符合“</w:t>
      </w:r>
      <w:r>
        <w:rPr>
          <w:rFonts w:hint="eastAsia" w:ascii="仿宋_GB2312" w:hAnsi="Helvetica" w:eastAsia="仿宋_GB2312" w:cs="Helvetica"/>
          <w:color w:val="000000"/>
          <w:kern w:val="0"/>
          <w:sz w:val="32"/>
          <w:szCs w:val="32"/>
        </w:rPr>
        <w:t>实施办法</w:t>
      </w:r>
      <w:r>
        <w:rPr>
          <w:rFonts w:hint="eastAsia" w:ascii="仿宋_GB2312" w:hAnsi="微软雅黑" w:eastAsia="仿宋_GB2312" w:cs="Helvetica"/>
          <w:color w:val="000000"/>
          <w:kern w:val="0"/>
          <w:sz w:val="32"/>
          <w:szCs w:val="32"/>
        </w:rPr>
        <w:t xml:space="preserve">”对应条款，相应申报材料要求如下： </w:t>
      </w:r>
    </w:p>
    <w:p>
      <w:pPr>
        <w:keepNext w:val="0"/>
        <w:keepLines w:val="0"/>
        <w:pageBreakBefore w:val="0"/>
        <w:kinsoku/>
        <w:wordWrap/>
        <w:overflowPunct/>
        <w:topLinePunct w:val="0"/>
        <w:autoSpaceDE/>
        <w:autoSpaceDN/>
        <w:bidi w:val="0"/>
        <w:spacing w:line="560" w:lineRule="exact"/>
        <w:ind w:firstLine="480" w:firstLineChars="150"/>
        <w:textAlignment w:val="auto"/>
        <w:rPr>
          <w:rFonts w:hint="eastAsia" w:ascii="楷体" w:hAnsi="楷体" w:eastAsia="楷体"/>
          <w:sz w:val="32"/>
          <w:szCs w:val="32"/>
          <w:lang w:val="en-US" w:eastAsia="zh-CN"/>
        </w:rPr>
      </w:pPr>
      <w:r>
        <w:rPr>
          <w:rFonts w:hint="eastAsia" w:ascii="楷体" w:hAnsi="楷体" w:eastAsia="楷体" w:cs="Helvetica"/>
          <w:bCs/>
          <w:color w:val="000000"/>
          <w:kern w:val="0"/>
          <w:sz w:val="32"/>
          <w:szCs w:val="32"/>
        </w:rPr>
        <w:t>（一）</w:t>
      </w:r>
      <w:r>
        <w:rPr>
          <w:rFonts w:hint="eastAsia" w:ascii="楷体" w:hAnsi="楷体" w:eastAsia="楷体" w:cs="宋体"/>
          <w:bCs/>
          <w:kern w:val="0"/>
          <w:sz w:val="32"/>
          <w:szCs w:val="32"/>
        </w:rPr>
        <w:t>新入驻的</w:t>
      </w:r>
      <w:r>
        <w:rPr>
          <w:rFonts w:hint="eastAsia" w:ascii="楷体" w:hAnsi="楷体" w:eastAsia="楷体"/>
          <w:sz w:val="32"/>
          <w:szCs w:val="32"/>
        </w:rPr>
        <w:t>文化创意产业企业</w:t>
      </w:r>
      <w:r>
        <w:rPr>
          <w:rFonts w:hint="eastAsia" w:ascii="楷体" w:hAnsi="楷体" w:eastAsia="楷体"/>
          <w:sz w:val="32"/>
          <w:szCs w:val="32"/>
          <w:lang w:val="en-US" w:eastAsia="zh-CN"/>
        </w:rPr>
        <w:t>申报</w:t>
      </w:r>
    </w:p>
    <w:p>
      <w:pPr>
        <w:keepNext w:val="0"/>
        <w:keepLines w:val="0"/>
        <w:pageBreakBefore w:val="0"/>
        <w:widowControl/>
        <w:shd w:val="clear" w:color="auto" w:fill="FFFFFF"/>
        <w:kinsoku/>
        <w:wordWrap/>
        <w:overflowPunct/>
        <w:topLinePunct w:val="0"/>
        <w:autoSpaceDE/>
        <w:autoSpaceDN/>
        <w:bidi w:val="0"/>
        <w:spacing w:line="560" w:lineRule="exact"/>
        <w:ind w:firstLine="800" w:firstLineChars="250"/>
        <w:jc w:val="left"/>
        <w:textAlignment w:val="auto"/>
        <w:rPr>
          <w:rFonts w:ascii="仿宋_GB2312" w:hAnsi="微软雅黑" w:eastAsia="仿宋_GB2312" w:cs="Helvetica"/>
          <w:bCs/>
          <w:color w:val="000000"/>
          <w:kern w:val="0"/>
          <w:sz w:val="32"/>
          <w:szCs w:val="32"/>
        </w:rPr>
      </w:pPr>
      <w:r>
        <w:rPr>
          <w:rFonts w:hint="eastAsia" w:ascii="仿宋_GB2312" w:hAnsi="微软雅黑" w:eastAsia="仿宋_GB2312" w:cs="Helvetica"/>
          <w:bCs/>
          <w:color w:val="000000"/>
          <w:kern w:val="0"/>
          <w:sz w:val="32"/>
          <w:szCs w:val="32"/>
        </w:rPr>
        <w:t>申报材料：</w:t>
      </w:r>
    </w:p>
    <w:p>
      <w:pPr>
        <w:keepNext w:val="0"/>
        <w:keepLines w:val="0"/>
        <w:pageBreakBefore w:val="0"/>
        <w:kinsoku/>
        <w:wordWrap/>
        <w:overflowPunct/>
        <w:topLinePunct w:val="0"/>
        <w:autoSpaceDE/>
        <w:autoSpaceDN/>
        <w:bidi w:val="0"/>
        <w:spacing w:line="560" w:lineRule="exact"/>
        <w:ind w:left="160" w:leftChars="76" w:firstLine="640" w:firstLineChars="200"/>
        <w:textAlignment w:val="auto"/>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1.营业执照、税务登记证、组织机构代码证、法人代表身份证；</w:t>
      </w:r>
    </w:p>
    <w:p>
      <w:pPr>
        <w:keepNext w:val="0"/>
        <w:keepLines w:val="0"/>
        <w:pageBreakBefore w:val="0"/>
        <w:kinsoku/>
        <w:wordWrap/>
        <w:overflowPunct/>
        <w:topLinePunct w:val="0"/>
        <w:autoSpaceDE/>
        <w:autoSpaceDN/>
        <w:bidi w:val="0"/>
        <w:spacing w:line="560" w:lineRule="exact"/>
        <w:ind w:firstLine="800" w:firstLineChars="250"/>
        <w:textAlignment w:val="auto"/>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2.土地使用相关证明或租赁合同；</w:t>
      </w:r>
    </w:p>
    <w:p>
      <w:pPr>
        <w:keepNext w:val="0"/>
        <w:keepLines w:val="0"/>
        <w:pageBreakBefore w:val="0"/>
        <w:kinsoku/>
        <w:wordWrap/>
        <w:overflowPunct/>
        <w:topLinePunct w:val="0"/>
        <w:autoSpaceDE/>
        <w:autoSpaceDN/>
        <w:bidi w:val="0"/>
        <w:spacing w:line="560" w:lineRule="exact"/>
        <w:ind w:left="160" w:leftChars="76" w:firstLine="640" w:firstLineChars="200"/>
        <w:textAlignment w:val="auto"/>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3.项目当年实际发生的固定资产（专指基建投入）投资支出汇总表及相关合同、支付凭证及税务发票；</w:t>
      </w:r>
    </w:p>
    <w:p>
      <w:pPr>
        <w:keepNext w:val="0"/>
        <w:keepLines w:val="0"/>
        <w:pageBreakBefore w:val="0"/>
        <w:widowControl/>
        <w:shd w:val="clear" w:color="auto" w:fill="FFFFFF"/>
        <w:kinsoku/>
        <w:wordWrap/>
        <w:overflowPunct/>
        <w:topLinePunct w:val="0"/>
        <w:autoSpaceDE/>
        <w:autoSpaceDN/>
        <w:bidi w:val="0"/>
        <w:spacing w:line="560" w:lineRule="exact"/>
        <w:ind w:left="160" w:leftChars="76" w:firstLine="640" w:firstLineChars="200"/>
        <w:jc w:val="left"/>
        <w:textAlignment w:val="auto"/>
        <w:rPr>
          <w:rFonts w:ascii="仿宋_GB2312" w:hAnsi="微软雅黑" w:eastAsia="仿宋_GB2312" w:cs="Helvetica"/>
          <w:color w:val="000000"/>
          <w:kern w:val="0"/>
          <w:sz w:val="32"/>
          <w:szCs w:val="32"/>
        </w:rPr>
      </w:pPr>
      <w:r>
        <w:rPr>
          <w:rFonts w:hint="eastAsia" w:ascii="仿宋_GB2312" w:hAnsi="微软雅黑" w:eastAsia="仿宋_GB2312" w:cs="Helvetica"/>
          <w:color w:val="000000"/>
          <w:kern w:val="0"/>
          <w:sz w:val="32"/>
          <w:szCs w:val="32"/>
        </w:rPr>
        <w:t>4.项目报告。包括但不限于单位简介、项目内容、项目可行性分析、项目示范性与创新性、项目实施方案及进度、投资预算与资金筹措、经济与社会效益分析、项目风险分析与控制、园区规划与建设相关材料、园区经费投入情况；</w:t>
      </w:r>
    </w:p>
    <w:p>
      <w:pPr>
        <w:keepNext w:val="0"/>
        <w:keepLines w:val="0"/>
        <w:pageBreakBefore w:val="0"/>
        <w:kinsoku/>
        <w:wordWrap/>
        <w:overflowPunct/>
        <w:topLinePunct w:val="0"/>
        <w:autoSpaceDE/>
        <w:autoSpaceDN/>
        <w:bidi w:val="0"/>
        <w:spacing w:line="560" w:lineRule="exact"/>
        <w:ind w:firstLine="800" w:firstLineChars="250"/>
        <w:textAlignment w:val="auto"/>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5.企业本年度完税证明；</w:t>
      </w:r>
    </w:p>
    <w:p>
      <w:pPr>
        <w:keepNext w:val="0"/>
        <w:keepLines w:val="0"/>
        <w:pageBreakBefore w:val="0"/>
        <w:kinsoku/>
        <w:wordWrap/>
        <w:overflowPunct/>
        <w:topLinePunct w:val="0"/>
        <w:autoSpaceDE/>
        <w:autoSpaceDN/>
        <w:bidi w:val="0"/>
        <w:spacing w:line="560" w:lineRule="exact"/>
        <w:ind w:firstLine="800" w:firstLineChars="250"/>
        <w:textAlignment w:val="auto"/>
        <w:rPr>
          <w:rFonts w:ascii="仿宋_GB2312" w:hAnsi="微软雅黑" w:eastAsia="仿宋_GB2312" w:cs="Helvetica"/>
          <w:kern w:val="0"/>
          <w:sz w:val="32"/>
          <w:szCs w:val="32"/>
        </w:rPr>
      </w:pPr>
      <w:r>
        <w:rPr>
          <w:rFonts w:hint="eastAsia" w:ascii="仿宋_GB2312" w:hAnsi="宋体" w:eastAsia="仿宋_GB2312" w:cs="宋体"/>
          <w:color w:val="000000"/>
          <w:kern w:val="0"/>
          <w:sz w:val="32"/>
          <w:szCs w:val="32"/>
        </w:rPr>
        <w:t>6.资金使用计划；</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ascii="楷体" w:hAnsi="楷体" w:eastAsia="楷体"/>
          <w:sz w:val="32"/>
          <w:szCs w:val="32"/>
          <w:lang w:val="en-US" w:eastAsia="zh-CN"/>
        </w:rPr>
      </w:pPr>
      <w:r>
        <w:rPr>
          <w:rFonts w:hint="eastAsia" w:ascii="楷体" w:hAnsi="楷体" w:eastAsia="楷体" w:cs="Helvetica"/>
          <w:bCs/>
          <w:color w:val="000000"/>
          <w:kern w:val="0"/>
          <w:sz w:val="32"/>
          <w:szCs w:val="32"/>
        </w:rPr>
        <w:t>（二）</w:t>
      </w:r>
      <w:r>
        <w:rPr>
          <w:rFonts w:hint="eastAsia" w:ascii="楷体" w:hAnsi="楷体" w:eastAsia="楷体"/>
          <w:kern w:val="0"/>
          <w:sz w:val="32"/>
          <w:szCs w:val="32"/>
        </w:rPr>
        <w:t>文化</w:t>
      </w:r>
      <w:r>
        <w:rPr>
          <w:rFonts w:hint="eastAsia" w:ascii="楷体" w:hAnsi="楷体" w:eastAsia="楷体"/>
          <w:kern w:val="0"/>
          <w:sz w:val="32"/>
          <w:szCs w:val="32"/>
          <w:lang w:val="en-US" w:eastAsia="zh-CN"/>
        </w:rPr>
        <w:t>旅游</w:t>
      </w:r>
      <w:r>
        <w:rPr>
          <w:rFonts w:hint="eastAsia" w:ascii="楷体" w:hAnsi="楷体" w:eastAsia="楷体"/>
          <w:kern w:val="0"/>
          <w:sz w:val="32"/>
          <w:szCs w:val="32"/>
        </w:rPr>
        <w:t>景区</w:t>
      </w:r>
      <w:r>
        <w:rPr>
          <w:rFonts w:hint="eastAsia" w:ascii="楷体" w:hAnsi="楷体" w:eastAsia="楷体"/>
          <w:sz w:val="32"/>
          <w:szCs w:val="32"/>
          <w:lang w:val="en-US" w:eastAsia="zh-CN"/>
        </w:rPr>
        <w:t>建设申报</w:t>
      </w:r>
    </w:p>
    <w:p>
      <w:pPr>
        <w:keepNext w:val="0"/>
        <w:keepLines w:val="0"/>
        <w:pageBreakBefore w:val="0"/>
        <w:kinsoku/>
        <w:wordWrap/>
        <w:overflowPunct/>
        <w:topLinePunct w:val="0"/>
        <w:autoSpaceDE/>
        <w:autoSpaceDN/>
        <w:bidi w:val="0"/>
        <w:spacing w:line="560" w:lineRule="exact"/>
        <w:ind w:firstLine="800" w:firstLineChars="250"/>
        <w:textAlignment w:val="auto"/>
        <w:rPr>
          <w:rFonts w:ascii="仿宋_GB2312" w:eastAsia="仿宋_GB2312"/>
          <w:sz w:val="32"/>
          <w:szCs w:val="32"/>
        </w:rPr>
      </w:pPr>
      <w:r>
        <w:rPr>
          <w:rFonts w:hint="eastAsia" w:ascii="仿宋_GB2312" w:eastAsia="仿宋_GB2312"/>
          <w:sz w:val="32"/>
          <w:szCs w:val="32"/>
        </w:rPr>
        <w:t>申报材料：</w:t>
      </w:r>
    </w:p>
    <w:p>
      <w:pPr>
        <w:keepNext w:val="0"/>
        <w:keepLines w:val="0"/>
        <w:pageBreakBefore w:val="0"/>
        <w:widowControl/>
        <w:shd w:val="clear" w:color="auto" w:fill="FFFFFF"/>
        <w:kinsoku/>
        <w:wordWrap/>
        <w:overflowPunct/>
        <w:topLinePunct w:val="0"/>
        <w:autoSpaceDE/>
        <w:autoSpaceDN/>
        <w:bidi w:val="0"/>
        <w:spacing w:line="560" w:lineRule="exact"/>
        <w:ind w:left="160" w:leftChars="76" w:firstLine="640" w:firstLineChars="200"/>
        <w:jc w:val="left"/>
        <w:textAlignment w:val="auto"/>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1.运营企业营业执照、税务登记证、组织机构代码证、法人代表身份证；</w:t>
      </w:r>
    </w:p>
    <w:p>
      <w:pPr>
        <w:keepNext w:val="0"/>
        <w:keepLines w:val="0"/>
        <w:pageBreakBefore w:val="0"/>
        <w:widowControl/>
        <w:shd w:val="clear" w:color="auto" w:fill="FFFFFF"/>
        <w:kinsoku/>
        <w:wordWrap/>
        <w:overflowPunct/>
        <w:topLinePunct w:val="0"/>
        <w:autoSpaceDE/>
        <w:autoSpaceDN/>
        <w:bidi w:val="0"/>
        <w:spacing w:line="560" w:lineRule="exact"/>
        <w:ind w:left="798" w:leftChars="380"/>
        <w:jc w:val="left"/>
        <w:textAlignment w:val="auto"/>
        <w:rPr>
          <w:rFonts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2</w:t>
      </w:r>
      <w:r>
        <w:rPr>
          <w:rFonts w:hint="eastAsia" w:ascii="仿宋_GB2312" w:hAnsi="微软雅黑" w:eastAsia="仿宋_GB2312" w:cs="Helvetica"/>
          <w:kern w:val="0"/>
          <w:sz w:val="32"/>
          <w:szCs w:val="32"/>
        </w:rPr>
        <w:t>.运营公司企业本年度完税证明；</w:t>
      </w:r>
    </w:p>
    <w:p>
      <w:pPr>
        <w:keepNext w:val="0"/>
        <w:keepLines w:val="0"/>
        <w:pageBreakBefore w:val="0"/>
        <w:widowControl/>
        <w:shd w:val="clear" w:color="auto" w:fill="FFFFFF"/>
        <w:kinsoku/>
        <w:wordWrap/>
        <w:overflowPunct/>
        <w:topLinePunct w:val="0"/>
        <w:autoSpaceDE/>
        <w:autoSpaceDN/>
        <w:bidi w:val="0"/>
        <w:spacing w:line="560" w:lineRule="exact"/>
        <w:ind w:left="160" w:leftChars="76" w:firstLine="640" w:firstLineChars="200"/>
        <w:jc w:val="left"/>
        <w:textAlignment w:val="auto"/>
        <w:rPr>
          <w:rFonts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3</w:t>
      </w:r>
      <w:r>
        <w:rPr>
          <w:rFonts w:hint="eastAsia" w:ascii="仿宋_GB2312" w:hAnsi="微软雅黑" w:eastAsia="仿宋_GB2312" w:cs="Helvetica"/>
          <w:kern w:val="0"/>
          <w:sz w:val="32"/>
          <w:szCs w:val="32"/>
        </w:rPr>
        <w:t>.项目可行性研究报告。包括单位简介、项目内容、项目示范性与创新性、项目实施方案及进度、投资预算与资金筹措、经济与社会效益分析、项目风险分析与控制；</w:t>
      </w:r>
    </w:p>
    <w:p>
      <w:pPr>
        <w:keepNext w:val="0"/>
        <w:keepLines w:val="0"/>
        <w:pageBreakBefore w:val="0"/>
        <w:widowControl/>
        <w:shd w:val="clear" w:color="auto" w:fill="FFFFFF"/>
        <w:kinsoku/>
        <w:wordWrap/>
        <w:overflowPunct/>
        <w:topLinePunct w:val="0"/>
        <w:autoSpaceDE/>
        <w:autoSpaceDN/>
        <w:bidi w:val="0"/>
        <w:spacing w:line="560" w:lineRule="exact"/>
        <w:ind w:firstLine="800" w:firstLineChars="250"/>
        <w:jc w:val="left"/>
        <w:textAlignment w:val="auto"/>
        <w:rPr>
          <w:rFonts w:ascii="仿宋_GB2312" w:hAnsi="微软雅黑" w:eastAsia="仿宋_GB2312" w:cs="Helvetica"/>
          <w:kern w:val="0"/>
          <w:sz w:val="32"/>
          <w:szCs w:val="32"/>
        </w:rPr>
      </w:pP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.资金使用计划；</w:t>
      </w:r>
    </w:p>
    <w:p>
      <w:pPr>
        <w:keepNext w:val="0"/>
        <w:keepLines w:val="0"/>
        <w:pageBreakBefore w:val="0"/>
        <w:kinsoku/>
        <w:wordWrap/>
        <w:overflowPunct/>
        <w:topLinePunct w:val="0"/>
        <w:autoSpaceDE/>
        <w:autoSpaceDN/>
        <w:bidi w:val="0"/>
        <w:spacing w:line="560" w:lineRule="exact"/>
        <w:ind w:firstLine="627" w:firstLineChars="196"/>
        <w:jc w:val="left"/>
        <w:textAlignment w:val="auto"/>
        <w:rPr>
          <w:rFonts w:hint="eastAsia" w:ascii="楷体" w:hAnsi="楷体" w:eastAsia="楷体" w:cs="Helvetica"/>
          <w:b/>
          <w:bCs/>
          <w:color w:val="000000"/>
          <w:kern w:val="0"/>
          <w:sz w:val="32"/>
          <w:szCs w:val="32"/>
          <w:lang w:val="en-US" w:eastAsia="zh-CN"/>
        </w:rPr>
      </w:pPr>
      <w:r>
        <w:rPr>
          <w:rFonts w:hint="eastAsia" w:ascii="楷体" w:hAnsi="楷体" w:eastAsia="楷体" w:cs="Helvetica"/>
          <w:bCs/>
          <w:color w:val="000000"/>
          <w:kern w:val="0"/>
          <w:sz w:val="32"/>
          <w:szCs w:val="32"/>
        </w:rPr>
        <w:t>（三）</w:t>
      </w:r>
      <w:r>
        <w:rPr>
          <w:rFonts w:hint="eastAsia" w:ascii="楷体" w:hAnsi="楷体" w:eastAsia="楷体" w:cs="宋体"/>
          <w:bCs/>
          <w:kern w:val="0"/>
          <w:sz w:val="32"/>
          <w:szCs w:val="32"/>
        </w:rPr>
        <w:t>实体书店、阅读活动等扶持、补贴</w:t>
      </w:r>
      <w:r>
        <w:rPr>
          <w:rFonts w:hint="eastAsia" w:ascii="楷体" w:hAnsi="楷体" w:eastAsia="楷体" w:cs="宋体"/>
          <w:bCs/>
          <w:kern w:val="0"/>
          <w:sz w:val="32"/>
          <w:szCs w:val="32"/>
          <w:lang w:val="en-US" w:eastAsia="zh-CN"/>
        </w:rPr>
        <w:t>申报</w:t>
      </w:r>
    </w:p>
    <w:p>
      <w:pPr>
        <w:keepNext w:val="0"/>
        <w:keepLines w:val="0"/>
        <w:pageBreakBefore w:val="0"/>
        <w:kinsoku/>
        <w:wordWrap/>
        <w:overflowPunct/>
        <w:topLinePunct w:val="0"/>
        <w:autoSpaceDE/>
        <w:autoSpaceDN/>
        <w:bidi w:val="0"/>
        <w:spacing w:line="560" w:lineRule="exact"/>
        <w:ind w:firstLine="800" w:firstLineChars="250"/>
        <w:textAlignment w:val="auto"/>
        <w:rPr>
          <w:rFonts w:ascii="仿宋_GB2312" w:eastAsia="仿宋_GB2312"/>
          <w:sz w:val="32"/>
          <w:szCs w:val="32"/>
        </w:rPr>
      </w:pPr>
      <w:r>
        <w:rPr>
          <w:rFonts w:hint="eastAsia" w:ascii="仿宋_GB2312" w:eastAsia="仿宋_GB2312"/>
          <w:sz w:val="32"/>
          <w:szCs w:val="32"/>
        </w:rPr>
        <w:t>申报材料：</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hAnsi="微软雅黑" w:eastAsia="仿宋_GB2312" w:cs="Helvetica"/>
          <w:bCs/>
          <w:kern w:val="0"/>
          <w:sz w:val="32"/>
          <w:szCs w:val="32"/>
        </w:rPr>
        <w:t>1.</w:t>
      </w:r>
      <w:r>
        <w:rPr>
          <w:rFonts w:hint="eastAsia" w:ascii="仿宋_GB2312" w:hAnsi="微软雅黑" w:eastAsia="仿宋_GB2312" w:cs="Helvetica"/>
          <w:kern w:val="0"/>
          <w:sz w:val="32"/>
          <w:szCs w:val="32"/>
        </w:rPr>
        <w:t>营业执照、税务登记证、组织机构代码证、法人代表身份证</w:t>
      </w:r>
      <w:r>
        <w:rPr>
          <w:rFonts w:hint="eastAsia" w:ascii="仿宋_GB2312" w:hAnsi="微软雅黑" w:eastAsia="仿宋_GB2312" w:cs="Helvetica"/>
          <w:kern w:val="0"/>
          <w:sz w:val="32"/>
          <w:szCs w:val="32"/>
          <w:lang w:eastAsia="zh-CN"/>
        </w:rPr>
        <w:t>、</w:t>
      </w:r>
      <w:r>
        <w:rPr>
          <w:rFonts w:hint="eastAsia" w:ascii="仿宋_GB2312" w:hAnsi="微软雅黑" w:eastAsia="仿宋_GB2312" w:cs="Helvetica"/>
          <w:kern w:val="0"/>
          <w:sz w:val="32"/>
          <w:szCs w:val="32"/>
        </w:rPr>
        <w:t>文化场行业相关经营许可证；</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2.房屋产权证明或租赁合同；</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3.当年实际发生的投资支出汇总表及相关合同、支付凭证及税务发票；</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4.企业本年度完税证明；</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5.项目中文化业态和非文化业态详细说明、现场业态分布布局图及现场实景图片；</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6.新城</w:t>
      </w:r>
      <w:r>
        <w:rPr>
          <w:rFonts w:hint="eastAsia" w:ascii="仿宋_GB2312" w:eastAsia="仿宋_GB2312"/>
          <w:sz w:val="32"/>
          <w:szCs w:val="32"/>
          <w:lang w:val="en-US" w:eastAsia="zh-CN"/>
        </w:rPr>
        <w:t>文化和旅游局</w:t>
      </w:r>
      <w:r>
        <w:rPr>
          <w:rFonts w:hint="eastAsia" w:ascii="仿宋_GB2312" w:eastAsia="仿宋_GB2312"/>
          <w:sz w:val="32"/>
          <w:szCs w:val="32"/>
        </w:rPr>
        <w:t>批准的全民阅读主题活动文件和活动方案；参加国内外知名艺术节、展会</w:t>
      </w:r>
      <w:r>
        <w:rPr>
          <w:rFonts w:hint="eastAsia" w:ascii="仿宋_GB2312" w:hAnsi="微软雅黑" w:eastAsia="仿宋_GB2312" w:cs="Helvetica"/>
          <w:kern w:val="0"/>
          <w:sz w:val="32"/>
          <w:szCs w:val="32"/>
        </w:rPr>
        <w:t>须提供参加活动</w:t>
      </w:r>
      <w:r>
        <w:rPr>
          <w:rFonts w:hint="eastAsia" w:ascii="仿宋_GB2312" w:eastAsia="仿宋_GB2312"/>
          <w:sz w:val="32"/>
          <w:szCs w:val="32"/>
        </w:rPr>
        <w:t>印证资料；费用支出情况</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sz w:val="32"/>
          <w:szCs w:val="32"/>
          <w:lang w:val="en-US" w:eastAsia="zh-CN"/>
        </w:rPr>
      </w:pPr>
      <w:r>
        <w:rPr>
          <w:rFonts w:hint="eastAsia" w:ascii="楷体" w:hAnsi="楷体" w:eastAsia="楷体" w:cs="Helvetica"/>
          <w:bCs/>
          <w:color w:val="000000"/>
          <w:kern w:val="0"/>
          <w:sz w:val="32"/>
          <w:szCs w:val="32"/>
        </w:rPr>
        <w:t>（四）</w:t>
      </w:r>
      <w:r>
        <w:rPr>
          <w:rFonts w:hint="eastAsia" w:ascii="楷体" w:hAnsi="楷体" w:eastAsia="楷体"/>
          <w:sz w:val="32"/>
          <w:szCs w:val="32"/>
        </w:rPr>
        <w:t>对文创企业及文艺作品的</w:t>
      </w:r>
      <w:r>
        <w:rPr>
          <w:rFonts w:hint="eastAsia" w:ascii="楷体" w:hAnsi="楷体" w:eastAsia="楷体"/>
          <w:sz w:val="32"/>
          <w:szCs w:val="32"/>
          <w:lang w:val="en-US" w:eastAsia="zh-CN"/>
        </w:rPr>
        <w:t>申报</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申报材料：</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微软雅黑" w:eastAsia="仿宋_GB2312" w:cs="Helvetica"/>
          <w:bCs/>
          <w:kern w:val="0"/>
          <w:sz w:val="32"/>
          <w:szCs w:val="32"/>
        </w:rPr>
        <w:t>1.</w:t>
      </w:r>
      <w:r>
        <w:rPr>
          <w:rFonts w:hint="eastAsia" w:ascii="仿宋_GB2312" w:hAnsi="微软雅黑" w:eastAsia="仿宋_GB2312" w:cs="Helvetica"/>
          <w:kern w:val="0"/>
          <w:sz w:val="32"/>
          <w:szCs w:val="32"/>
        </w:rPr>
        <w:t>营业执照、税务登记证、组织机构代码证、法人代表身份证；</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hint="eastAsia" w:ascii="仿宋_GB2312" w:hAnsi="微软雅黑" w:eastAsia="仿宋_GB2312" w:cs="Helvetica"/>
          <w:kern w:val="0"/>
          <w:sz w:val="32"/>
          <w:szCs w:val="32"/>
          <w:lang w:eastAsia="zh-CN"/>
        </w:rPr>
      </w:pPr>
      <w:r>
        <w:rPr>
          <w:rFonts w:hint="eastAsia" w:ascii="仿宋_GB2312" w:hAnsi="微软雅黑" w:eastAsia="仿宋_GB2312" w:cs="Helvetica"/>
          <w:kern w:val="0"/>
          <w:sz w:val="32"/>
          <w:szCs w:val="32"/>
        </w:rPr>
        <w:t>2.当年获得国家、省“五个一工程奖</w:t>
      </w:r>
      <w:r>
        <w:rPr>
          <w:rFonts w:hint="eastAsia" w:ascii="仿宋_GB2312" w:hAnsi="微软雅黑" w:eastAsia="仿宋_GB2312" w:cs="Helvetica"/>
          <w:kern w:val="0"/>
          <w:sz w:val="32"/>
          <w:szCs w:val="32"/>
          <w:lang w:eastAsia="zh-CN"/>
        </w:rPr>
        <w:t>”</w:t>
      </w:r>
      <w:r>
        <w:rPr>
          <w:rFonts w:hint="eastAsia" w:ascii="仿宋_GB2312" w:hAnsi="微软雅黑" w:eastAsia="仿宋_GB2312" w:cs="Helvetica"/>
          <w:kern w:val="0"/>
          <w:sz w:val="32"/>
          <w:szCs w:val="32"/>
        </w:rPr>
        <w:t>及其他全国性文艺奖项文件；</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.影视作品须提供平台签约、播放地址、时段安排、收视率等佐证资料；</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微软雅黑" w:eastAsia="仿宋_GB2312" w:cs="Helvetica"/>
          <w:kern w:val="0"/>
          <w:sz w:val="32"/>
          <w:szCs w:val="32"/>
          <w:lang w:val="en-US" w:eastAsia="zh-CN"/>
        </w:rPr>
        <w:t>4</w:t>
      </w:r>
      <w:r>
        <w:rPr>
          <w:rFonts w:hint="eastAsia" w:ascii="仿宋_GB2312" w:hAnsi="微软雅黑" w:eastAsia="仿宋_GB2312" w:cs="Helvetica"/>
          <w:kern w:val="0"/>
          <w:sz w:val="32"/>
          <w:szCs w:val="32"/>
        </w:rPr>
        <w:t>.</w:t>
      </w:r>
      <w:r>
        <w:rPr>
          <w:rFonts w:hint="eastAsia" w:ascii="仿宋_GB2312" w:hAnsi="宋体" w:eastAsia="仿宋_GB2312" w:cs="宋体"/>
          <w:color w:val="000000"/>
          <w:kern w:val="0"/>
          <w:sz w:val="32"/>
          <w:szCs w:val="32"/>
        </w:rPr>
        <w:t>资金使用计划；</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sz w:val="32"/>
          <w:szCs w:val="32"/>
          <w:lang w:val="en-US" w:eastAsia="zh-CN"/>
        </w:rPr>
      </w:pPr>
      <w:r>
        <w:rPr>
          <w:rFonts w:hint="eastAsia" w:ascii="楷体" w:hAnsi="楷体" w:eastAsia="楷体"/>
          <w:sz w:val="32"/>
          <w:szCs w:val="32"/>
        </w:rPr>
        <w:t>（五）支持电影院建设</w:t>
      </w:r>
      <w:r>
        <w:rPr>
          <w:rFonts w:hint="eastAsia" w:ascii="楷体" w:hAnsi="楷体" w:eastAsia="楷体"/>
          <w:sz w:val="32"/>
          <w:szCs w:val="32"/>
          <w:lang w:val="en-US" w:eastAsia="zh-CN"/>
        </w:rPr>
        <w:t>申报</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申报材料：</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微软雅黑" w:eastAsia="仿宋_GB2312" w:cs="Helvetica"/>
          <w:bCs/>
          <w:kern w:val="0"/>
          <w:sz w:val="32"/>
          <w:szCs w:val="32"/>
        </w:rPr>
        <w:t>1.</w:t>
      </w:r>
      <w:r>
        <w:rPr>
          <w:rFonts w:hint="eastAsia" w:ascii="仿宋_GB2312" w:hAnsi="微软雅黑" w:eastAsia="仿宋_GB2312" w:cs="Helvetica"/>
          <w:kern w:val="0"/>
          <w:sz w:val="32"/>
          <w:szCs w:val="32"/>
        </w:rPr>
        <w:t>营业执照、税务登记证、组织机构代码证、法人代表身份证；</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hint="eastAsia" w:ascii="仿宋_GB2312" w:hAnsi="微软雅黑" w:eastAsia="仿宋_GB2312" w:cs="Helvetica"/>
          <w:color w:val="000000"/>
          <w:kern w:val="0"/>
          <w:sz w:val="32"/>
          <w:szCs w:val="32"/>
          <w:lang w:eastAsia="zh-CN"/>
        </w:rPr>
      </w:pPr>
      <w:r>
        <w:rPr>
          <w:rFonts w:hint="eastAsia" w:ascii="仿宋_GB2312" w:hAnsi="微软雅黑" w:eastAsia="仿宋_GB2312" w:cs="Helvetica"/>
          <w:kern w:val="0"/>
          <w:sz w:val="32"/>
          <w:szCs w:val="32"/>
        </w:rPr>
        <w:t>2.电影院建设的相关资料。项</w:t>
      </w:r>
      <w:r>
        <w:rPr>
          <w:rFonts w:hint="eastAsia" w:ascii="仿宋_GB2312" w:hAnsi="微软雅黑" w:eastAsia="仿宋_GB2312" w:cs="Helvetica"/>
          <w:color w:val="000000"/>
          <w:kern w:val="0"/>
          <w:sz w:val="32"/>
          <w:szCs w:val="32"/>
        </w:rPr>
        <w:t>目研究报告：单位简介、项目内容、项目可行性分析、项目示范性与创新性、项目实施方案及进度、投资预算与资金筹措、经济与社会效益分析、项目风险分析与控制</w:t>
      </w:r>
      <w:r>
        <w:rPr>
          <w:rFonts w:hint="eastAsia" w:ascii="仿宋_GB2312" w:hAnsi="微软雅黑" w:eastAsia="仿宋_GB2312" w:cs="Helvetica"/>
          <w:color w:val="000000"/>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3.企业本年度完税证明；</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4.</w:t>
      </w:r>
      <w:r>
        <w:rPr>
          <w:rFonts w:hint="eastAsia" w:ascii="仿宋_GB2312" w:hAnsi="宋体" w:eastAsia="仿宋_GB2312" w:cs="宋体"/>
          <w:color w:val="000000"/>
          <w:kern w:val="0"/>
          <w:sz w:val="32"/>
          <w:szCs w:val="32"/>
        </w:rPr>
        <w:t>资金使用计划；</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sz w:val="32"/>
          <w:szCs w:val="32"/>
          <w:lang w:val="en-US" w:eastAsia="zh-CN"/>
        </w:rPr>
      </w:pPr>
      <w:r>
        <w:rPr>
          <w:rFonts w:hint="eastAsia" w:ascii="楷体" w:hAnsi="楷体" w:eastAsia="楷体"/>
          <w:sz w:val="32"/>
          <w:szCs w:val="32"/>
        </w:rPr>
        <w:t>（六）支持企业举办会展活动</w:t>
      </w:r>
      <w:r>
        <w:rPr>
          <w:rFonts w:hint="eastAsia" w:ascii="楷体" w:hAnsi="楷体" w:eastAsia="楷体"/>
          <w:sz w:val="32"/>
          <w:szCs w:val="32"/>
          <w:lang w:val="en-US" w:eastAsia="zh-CN"/>
        </w:rPr>
        <w:t>申报</w:t>
      </w:r>
    </w:p>
    <w:p>
      <w:pPr>
        <w:keepNext w:val="0"/>
        <w:keepLines w:val="0"/>
        <w:pageBreakBefore w:val="0"/>
        <w:kinsoku/>
        <w:wordWrap/>
        <w:overflowPunct/>
        <w:topLinePunct w:val="0"/>
        <w:autoSpaceDE/>
        <w:autoSpaceDN/>
        <w:bidi w:val="0"/>
        <w:spacing w:line="560" w:lineRule="exact"/>
        <w:ind w:firstLine="800" w:firstLineChars="250"/>
        <w:textAlignment w:val="auto"/>
        <w:rPr>
          <w:rFonts w:ascii="仿宋_GB2312" w:eastAsia="仿宋_GB2312"/>
          <w:sz w:val="32"/>
          <w:szCs w:val="32"/>
        </w:rPr>
      </w:pPr>
      <w:r>
        <w:rPr>
          <w:rFonts w:hint="eastAsia" w:ascii="仿宋_GB2312" w:eastAsia="仿宋_GB2312"/>
          <w:sz w:val="32"/>
          <w:szCs w:val="32"/>
        </w:rPr>
        <w:t>申报材料：</w:t>
      </w:r>
    </w:p>
    <w:p>
      <w:pPr>
        <w:keepNext w:val="0"/>
        <w:keepLines w:val="0"/>
        <w:pageBreakBefore w:val="0"/>
        <w:widowControl/>
        <w:shd w:val="clear" w:color="auto" w:fill="FFFFFF"/>
        <w:kinsoku/>
        <w:wordWrap/>
        <w:overflowPunct/>
        <w:topLinePunct w:val="0"/>
        <w:autoSpaceDE/>
        <w:autoSpaceDN/>
        <w:bidi w:val="0"/>
        <w:spacing w:line="560" w:lineRule="exact"/>
        <w:ind w:left="160" w:leftChars="76" w:firstLine="624" w:firstLineChars="195"/>
        <w:jc w:val="left"/>
        <w:textAlignment w:val="auto"/>
        <w:rPr>
          <w:rFonts w:ascii="仿宋_GB2312" w:hAnsi="微软雅黑" w:eastAsia="仿宋_GB2312" w:cs="Helvetica"/>
          <w:kern w:val="0"/>
          <w:sz w:val="32"/>
          <w:szCs w:val="32"/>
        </w:rPr>
      </w:pPr>
      <w:r>
        <w:rPr>
          <w:rFonts w:hint="eastAsia" w:ascii="仿宋_GB2312" w:hAnsi="微软雅黑" w:eastAsia="仿宋_GB2312" w:cs="Helvetica"/>
          <w:bCs/>
          <w:kern w:val="0"/>
          <w:sz w:val="32"/>
          <w:szCs w:val="32"/>
        </w:rPr>
        <w:t>1.</w:t>
      </w:r>
      <w:r>
        <w:rPr>
          <w:rFonts w:hint="eastAsia" w:ascii="仿宋_GB2312" w:hAnsi="微软雅黑" w:eastAsia="仿宋_GB2312" w:cs="Helvetica"/>
          <w:kern w:val="0"/>
          <w:sz w:val="32"/>
          <w:szCs w:val="32"/>
        </w:rPr>
        <w:t>营业执照、税务登记证、组织机构代码证、法人代表身份证；</w:t>
      </w:r>
    </w:p>
    <w:p>
      <w:pPr>
        <w:keepNext w:val="0"/>
        <w:keepLines w:val="0"/>
        <w:pageBreakBefore w:val="0"/>
        <w:widowControl/>
        <w:shd w:val="clear" w:color="auto" w:fill="FFFFFF"/>
        <w:kinsoku/>
        <w:wordWrap/>
        <w:overflowPunct/>
        <w:topLinePunct w:val="0"/>
        <w:autoSpaceDE/>
        <w:autoSpaceDN/>
        <w:bidi w:val="0"/>
        <w:spacing w:line="560" w:lineRule="exact"/>
        <w:ind w:left="160" w:leftChars="76" w:firstLine="640" w:firstLineChars="200"/>
        <w:jc w:val="left"/>
        <w:textAlignment w:val="auto"/>
        <w:rPr>
          <w:rFonts w:ascii="仿宋_GB2312" w:hAnsi="微软雅黑" w:eastAsia="仿宋_GB2312" w:cs="Helvetica"/>
          <w:color w:val="000000"/>
          <w:kern w:val="0"/>
          <w:sz w:val="32"/>
          <w:szCs w:val="32"/>
        </w:rPr>
      </w:pPr>
      <w:r>
        <w:rPr>
          <w:rFonts w:hint="eastAsia" w:ascii="仿宋_GB2312" w:eastAsia="仿宋_GB2312"/>
          <w:sz w:val="32"/>
          <w:szCs w:val="32"/>
        </w:rPr>
        <w:t>2.活动经审批备案的相关资料；</w:t>
      </w:r>
      <w:r>
        <w:rPr>
          <w:rFonts w:hint="eastAsia" w:ascii="仿宋_GB2312" w:hAnsi="微软雅黑" w:eastAsia="仿宋_GB2312" w:cs="Helvetica"/>
          <w:color w:val="000000"/>
          <w:kern w:val="0"/>
          <w:sz w:val="32"/>
          <w:szCs w:val="32"/>
        </w:rPr>
        <w:t>举办活动的相关证明材料，文件、活动介绍、活动照片、</w:t>
      </w:r>
      <w:r>
        <w:rPr>
          <w:rFonts w:hint="eastAsia" w:ascii="仿宋_GB2312" w:hAnsi="微软雅黑" w:eastAsia="仿宋_GB2312" w:cs="Helvetica"/>
          <w:kern w:val="0"/>
          <w:sz w:val="32"/>
          <w:szCs w:val="32"/>
        </w:rPr>
        <w:t>活动现场影像资料</w:t>
      </w:r>
      <w:r>
        <w:rPr>
          <w:rFonts w:hint="eastAsia" w:ascii="仿宋_GB2312" w:hAnsi="微软雅黑" w:eastAsia="仿宋_GB2312" w:cs="Helvetica"/>
          <w:color w:val="000000"/>
          <w:kern w:val="0"/>
          <w:sz w:val="32"/>
          <w:szCs w:val="32"/>
        </w:rPr>
        <w:t>，</w:t>
      </w:r>
      <w:r>
        <w:rPr>
          <w:rFonts w:hint="eastAsia" w:ascii="仿宋_GB2312" w:hAnsi="微软雅黑" w:eastAsia="仿宋_GB2312" w:cs="Helvetica"/>
          <w:kern w:val="0"/>
          <w:sz w:val="32"/>
          <w:szCs w:val="32"/>
        </w:rPr>
        <w:t>参加会展活动企业的相关带队领导及联系办法</w:t>
      </w:r>
      <w:r>
        <w:rPr>
          <w:rFonts w:hint="eastAsia" w:ascii="仿宋_GB2312" w:hAnsi="微软雅黑" w:eastAsia="仿宋_GB2312" w:cs="Helvetica"/>
          <w:color w:val="000000"/>
          <w:kern w:val="0"/>
          <w:sz w:val="32"/>
          <w:szCs w:val="32"/>
        </w:rPr>
        <w:t>；</w:t>
      </w:r>
      <w:r>
        <w:rPr>
          <w:rFonts w:ascii="仿宋_GB2312" w:hAnsi="微软雅黑" w:eastAsia="仿宋_GB2312" w:cs="Helvetica"/>
          <w:color w:val="000000"/>
          <w:kern w:val="0"/>
          <w:sz w:val="32"/>
          <w:szCs w:val="32"/>
        </w:rPr>
        <w:t xml:space="preserve"> </w:t>
      </w:r>
    </w:p>
    <w:p>
      <w:pPr>
        <w:keepNext w:val="0"/>
        <w:keepLines w:val="0"/>
        <w:pageBreakBefore w:val="0"/>
        <w:widowControl/>
        <w:shd w:val="clear" w:color="auto" w:fill="FFFFFF"/>
        <w:kinsoku/>
        <w:wordWrap/>
        <w:overflowPunct/>
        <w:topLinePunct w:val="0"/>
        <w:autoSpaceDE/>
        <w:autoSpaceDN/>
        <w:bidi w:val="0"/>
        <w:spacing w:line="560" w:lineRule="exact"/>
        <w:ind w:firstLine="800" w:firstLineChars="250"/>
        <w:jc w:val="left"/>
        <w:textAlignment w:val="auto"/>
        <w:rPr>
          <w:rFonts w:ascii="仿宋_GB2312" w:hAnsi="微软雅黑" w:eastAsia="仿宋_GB2312" w:cs="Helvetica"/>
          <w:color w:val="000000"/>
          <w:kern w:val="0"/>
          <w:sz w:val="32"/>
          <w:szCs w:val="32"/>
        </w:rPr>
      </w:pPr>
      <w:r>
        <w:rPr>
          <w:rFonts w:hint="eastAsia" w:ascii="仿宋_GB2312" w:hAnsi="微软雅黑" w:eastAsia="仿宋_GB2312" w:cs="Helvetica"/>
          <w:color w:val="000000"/>
          <w:kern w:val="0"/>
          <w:sz w:val="32"/>
          <w:szCs w:val="32"/>
        </w:rPr>
        <w:t>3.布展费用相关支出单据；</w:t>
      </w:r>
    </w:p>
    <w:p>
      <w:pPr>
        <w:keepNext w:val="0"/>
        <w:keepLines w:val="0"/>
        <w:pageBreakBefore w:val="0"/>
        <w:widowControl/>
        <w:shd w:val="clear" w:color="auto" w:fill="FFFFFF"/>
        <w:kinsoku/>
        <w:wordWrap/>
        <w:overflowPunct/>
        <w:topLinePunct w:val="0"/>
        <w:autoSpaceDE/>
        <w:autoSpaceDN/>
        <w:bidi w:val="0"/>
        <w:spacing w:line="560" w:lineRule="exact"/>
        <w:ind w:firstLine="800" w:firstLineChars="250"/>
        <w:jc w:val="left"/>
        <w:textAlignment w:val="auto"/>
        <w:rPr>
          <w:rFonts w:ascii="仿宋_GB2312" w:hAnsi="微软雅黑" w:eastAsia="仿宋_GB2312" w:cs="Helvetica"/>
          <w:kern w:val="0"/>
          <w:sz w:val="32"/>
          <w:szCs w:val="32"/>
        </w:rPr>
      </w:pPr>
      <w:r>
        <w:rPr>
          <w:rFonts w:hint="eastAsia" w:ascii="仿宋_GB2312" w:hAnsi="宋体" w:eastAsia="仿宋_GB2312" w:cs="宋体"/>
          <w:color w:val="000000"/>
          <w:kern w:val="0"/>
          <w:sz w:val="32"/>
          <w:szCs w:val="32"/>
        </w:rPr>
        <w:t>4.资金使用计划；</w:t>
      </w:r>
    </w:p>
    <w:p>
      <w:pPr>
        <w:keepNext w:val="0"/>
        <w:keepLines w:val="0"/>
        <w:pageBreakBefore w:val="0"/>
        <w:kinsoku/>
        <w:wordWrap/>
        <w:overflowPunct/>
        <w:topLinePunct w:val="0"/>
        <w:autoSpaceDE/>
        <w:autoSpaceDN/>
        <w:bidi w:val="0"/>
        <w:spacing w:line="560" w:lineRule="exact"/>
        <w:textAlignment w:val="auto"/>
        <w:rPr>
          <w:rFonts w:ascii="楷体" w:hAnsi="楷体" w:eastAsia="楷体" w:cs="宋体"/>
          <w:bCs/>
          <w:sz w:val="32"/>
          <w:szCs w:val="32"/>
        </w:rPr>
      </w:pPr>
      <w:r>
        <w:rPr>
          <w:rFonts w:hint="eastAsia" w:ascii="楷体" w:hAnsi="楷体" w:eastAsia="楷体" w:cs="Helvetica"/>
          <w:bCs/>
          <w:color w:val="000000"/>
          <w:kern w:val="0"/>
          <w:sz w:val="32"/>
          <w:szCs w:val="32"/>
        </w:rPr>
        <w:t xml:space="preserve">   （七）</w:t>
      </w:r>
      <w:r>
        <w:rPr>
          <w:rFonts w:hint="eastAsia" w:ascii="楷体" w:hAnsi="楷体" w:eastAsia="楷体" w:cs="宋体"/>
          <w:bCs/>
          <w:sz w:val="32"/>
          <w:szCs w:val="32"/>
        </w:rPr>
        <w:t>支持</w:t>
      </w:r>
      <w:r>
        <w:rPr>
          <w:rFonts w:hint="eastAsia" w:ascii="楷体" w:hAnsi="楷体" w:eastAsia="楷体"/>
          <w:sz w:val="32"/>
          <w:szCs w:val="32"/>
        </w:rPr>
        <w:t>非物质文化遗产项目做大做强</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申报材料：</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微软雅黑" w:eastAsia="仿宋_GB2312" w:cs="Helvetica"/>
          <w:bCs/>
          <w:kern w:val="0"/>
          <w:sz w:val="32"/>
          <w:szCs w:val="32"/>
        </w:rPr>
        <w:t>1.</w:t>
      </w:r>
      <w:r>
        <w:rPr>
          <w:rFonts w:hint="eastAsia" w:ascii="仿宋_GB2312" w:hAnsi="微软雅黑" w:eastAsia="仿宋_GB2312" w:cs="Helvetica"/>
          <w:kern w:val="0"/>
          <w:sz w:val="32"/>
          <w:szCs w:val="32"/>
        </w:rPr>
        <w:t>营业执照、税务登记证、组织机构代码证、法人代表身份证；</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bCs/>
          <w:color w:val="FF0000"/>
          <w:kern w:val="0"/>
          <w:sz w:val="32"/>
          <w:szCs w:val="32"/>
        </w:rPr>
      </w:pPr>
      <w:r>
        <w:rPr>
          <w:rFonts w:hint="eastAsia" w:ascii="仿宋_GB2312" w:hAnsi="微软雅黑" w:eastAsia="仿宋_GB2312" w:cs="Helvetica"/>
          <w:bCs/>
          <w:kern w:val="0"/>
          <w:sz w:val="32"/>
          <w:szCs w:val="32"/>
        </w:rPr>
        <w:t>2.</w:t>
      </w:r>
      <w:r>
        <w:rPr>
          <w:rFonts w:hint="eastAsia" w:ascii="仿宋_GB2312" w:hAnsi="微软雅黑" w:eastAsia="仿宋_GB2312" w:cs="Helvetica"/>
          <w:kern w:val="0"/>
          <w:sz w:val="32"/>
          <w:szCs w:val="32"/>
        </w:rPr>
        <w:t>项目</w:t>
      </w:r>
      <w:r>
        <w:rPr>
          <w:rFonts w:hint="eastAsia" w:ascii="仿宋_GB2312" w:hAnsi="微软雅黑" w:eastAsia="仿宋_GB2312" w:cs="Helvetica"/>
          <w:color w:val="000000"/>
          <w:kern w:val="0"/>
          <w:sz w:val="32"/>
          <w:szCs w:val="32"/>
        </w:rPr>
        <w:t>研究报告：包括单位简介、项目内容、项目可行性分析、项目示范性与创新性、项目实施方案及进度、投资预算与资金筹措、经济与社会效益分析、项目风险分析与控制等；</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3.企业厂房用地证明或产权证明或租赁合同；</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4.生产型企业须提供非物质文化遗产批准文件；</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5.项目当年发生的实际费用开支汇总表及相关合同、支付凭证及税务发票；</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6.企业本年度纳税证明；</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微软雅黑" w:eastAsia="仿宋_GB2312" w:cs="Helvetica"/>
          <w:bCs/>
          <w:kern w:val="0"/>
          <w:sz w:val="32"/>
          <w:szCs w:val="32"/>
        </w:rPr>
        <w:t>7.</w:t>
      </w:r>
      <w:r>
        <w:rPr>
          <w:rFonts w:hint="eastAsia" w:ascii="仿宋_GB2312" w:hAnsi="宋体" w:eastAsia="仿宋_GB2312" w:cs="宋体"/>
          <w:color w:val="000000"/>
          <w:kern w:val="0"/>
          <w:sz w:val="32"/>
          <w:szCs w:val="32"/>
        </w:rPr>
        <w:t>资金使用计划；</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5"/>
        <w:jc w:val="left"/>
        <w:textAlignment w:val="auto"/>
        <w:rPr>
          <w:rFonts w:ascii="楷体" w:hAnsi="楷体" w:eastAsia="楷体"/>
          <w:b/>
          <w:sz w:val="32"/>
          <w:szCs w:val="32"/>
        </w:rPr>
      </w:pPr>
      <w:r>
        <w:rPr>
          <w:rFonts w:hint="eastAsia" w:ascii="楷体" w:hAnsi="楷体" w:eastAsia="楷体" w:cs="Helvetica"/>
          <w:bCs/>
          <w:kern w:val="0"/>
          <w:sz w:val="32"/>
          <w:szCs w:val="32"/>
        </w:rPr>
        <w:t>（八）</w:t>
      </w:r>
      <w:r>
        <w:rPr>
          <w:rFonts w:hint="eastAsia" w:ascii="楷体" w:hAnsi="楷体" w:eastAsia="楷体"/>
          <w:sz w:val="32"/>
          <w:szCs w:val="32"/>
        </w:rPr>
        <w:t>对有特殊贡献企业</w:t>
      </w:r>
      <w:r>
        <w:rPr>
          <w:rFonts w:hint="eastAsia" w:ascii="楷体" w:hAnsi="楷体" w:eastAsia="楷体"/>
          <w:sz w:val="32"/>
          <w:szCs w:val="32"/>
          <w:lang w:val="en-US" w:eastAsia="zh-CN"/>
        </w:rPr>
        <w:t>申报</w:t>
      </w:r>
      <w:r>
        <w:rPr>
          <w:rFonts w:hint="eastAsia" w:ascii="楷体" w:hAnsi="楷体" w:eastAsia="楷体"/>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申报材料：</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1.营业执照、税务登记证、组织机构代码证、法人代表身份证；</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bCs/>
          <w:kern w:val="0"/>
          <w:sz w:val="32"/>
          <w:szCs w:val="32"/>
        </w:rPr>
      </w:pPr>
      <w:r>
        <w:rPr>
          <w:rFonts w:hint="eastAsia" w:ascii="仿宋_GB2312" w:hAnsi="微软雅黑" w:eastAsia="仿宋_GB2312" w:cs="Helvetica"/>
          <w:bCs/>
          <w:kern w:val="0"/>
          <w:sz w:val="32"/>
          <w:szCs w:val="32"/>
        </w:rPr>
        <w:t>2.投资资金证明资料；</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bCs/>
          <w:kern w:val="0"/>
          <w:sz w:val="32"/>
          <w:szCs w:val="32"/>
        </w:rPr>
      </w:pPr>
      <w:r>
        <w:rPr>
          <w:rFonts w:hint="eastAsia" w:ascii="仿宋_GB2312" w:hAnsi="微软雅黑" w:eastAsia="仿宋_GB2312" w:cs="Helvetica"/>
          <w:bCs/>
          <w:kern w:val="0"/>
          <w:sz w:val="32"/>
          <w:szCs w:val="32"/>
        </w:rPr>
        <w:t>3.证明成果突出、创新驱动性强及规模以上文化企业证明资料；</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bCs/>
          <w:kern w:val="0"/>
          <w:sz w:val="32"/>
          <w:szCs w:val="32"/>
        </w:rPr>
      </w:pPr>
      <w:r>
        <w:rPr>
          <w:rFonts w:hint="eastAsia" w:ascii="仿宋_GB2312" w:hAnsi="微软雅黑" w:eastAsia="仿宋_GB2312" w:cs="Helvetica"/>
          <w:bCs/>
          <w:kern w:val="0"/>
          <w:sz w:val="32"/>
          <w:szCs w:val="32"/>
        </w:rPr>
        <w:t>4.企业本年度完税证明；</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宋体" w:eastAsia="仿宋_GB2312" w:cs="宋体"/>
          <w:color w:val="000000"/>
          <w:kern w:val="0"/>
          <w:sz w:val="32"/>
          <w:szCs w:val="32"/>
        </w:rPr>
        <w:t>5.资金使用计划；</w:t>
      </w:r>
    </w:p>
    <w:p>
      <w:pPr>
        <w:pStyle w:val="18"/>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sz w:val="32"/>
          <w:szCs w:val="32"/>
          <w:lang w:eastAsia="zh-CN"/>
        </w:rPr>
      </w:pPr>
      <w:r>
        <w:rPr>
          <w:rFonts w:hint="eastAsia" w:ascii="楷体" w:hAnsi="楷体" w:eastAsia="楷体" w:cs="Helvetica"/>
          <w:bCs/>
          <w:color w:val="000000"/>
          <w:sz w:val="32"/>
          <w:szCs w:val="32"/>
        </w:rPr>
        <w:t>（九）</w:t>
      </w:r>
      <w:r>
        <w:rPr>
          <w:rFonts w:hint="eastAsia" w:ascii="楷体" w:hAnsi="楷体" w:eastAsia="楷体"/>
          <w:sz w:val="32"/>
          <w:szCs w:val="32"/>
        </w:rPr>
        <w:t>深入挖掘区域文化资源的企业</w:t>
      </w:r>
      <w:r>
        <w:rPr>
          <w:rFonts w:hint="eastAsia" w:ascii="楷体" w:hAnsi="楷体" w:eastAsia="楷体"/>
          <w:sz w:val="32"/>
          <w:szCs w:val="32"/>
          <w:lang w:val="en-US" w:eastAsia="zh-CN"/>
        </w:rPr>
        <w:t>申报</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申报材料：</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微软雅黑" w:eastAsia="仿宋_GB2312" w:cs="Helvetica"/>
          <w:bCs/>
          <w:kern w:val="0"/>
          <w:sz w:val="32"/>
          <w:szCs w:val="32"/>
        </w:rPr>
        <w:t>1.</w:t>
      </w:r>
      <w:r>
        <w:rPr>
          <w:rFonts w:hint="eastAsia" w:ascii="仿宋_GB2312" w:hAnsi="微软雅黑" w:eastAsia="仿宋_GB2312" w:cs="Helvetica"/>
          <w:kern w:val="0"/>
          <w:sz w:val="32"/>
          <w:szCs w:val="32"/>
        </w:rPr>
        <w:t>营业执照、税务登记证、组织机构代码证、法人代表身份证；</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bCs/>
          <w:kern w:val="0"/>
          <w:sz w:val="32"/>
          <w:szCs w:val="32"/>
        </w:rPr>
      </w:pPr>
      <w:r>
        <w:rPr>
          <w:rFonts w:hint="eastAsia" w:ascii="仿宋_GB2312" w:hAnsi="微软雅黑" w:eastAsia="仿宋_GB2312" w:cs="Helvetica"/>
          <w:bCs/>
          <w:kern w:val="0"/>
          <w:sz w:val="32"/>
          <w:szCs w:val="32"/>
        </w:rPr>
        <w:t>2.投资资金证明资料；</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bCs/>
          <w:kern w:val="0"/>
          <w:sz w:val="32"/>
          <w:szCs w:val="32"/>
        </w:rPr>
      </w:pPr>
      <w:r>
        <w:rPr>
          <w:rFonts w:hint="eastAsia" w:ascii="仿宋_GB2312" w:hAnsi="微软雅黑" w:eastAsia="仿宋_GB2312" w:cs="Helvetica"/>
          <w:bCs/>
          <w:kern w:val="0"/>
          <w:sz w:val="32"/>
          <w:szCs w:val="32"/>
        </w:rPr>
        <w:t>3.具备泾河特色的文化产业项目的论证资料；</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仿宋_GB2312" w:hAnsi="微软雅黑" w:eastAsia="仿宋_GB2312" w:cs="Helvetica"/>
          <w:color w:val="000000"/>
          <w:kern w:val="0"/>
          <w:sz w:val="32"/>
          <w:szCs w:val="32"/>
        </w:rPr>
      </w:pPr>
      <w:r>
        <w:rPr>
          <w:rFonts w:hint="eastAsia" w:ascii="仿宋_GB2312" w:hAnsi="微软雅黑" w:eastAsia="仿宋_GB2312" w:cs="Helvetica"/>
          <w:color w:val="000000"/>
          <w:kern w:val="0"/>
          <w:sz w:val="32"/>
          <w:szCs w:val="32"/>
        </w:rPr>
        <w:t>4.项目可行性研究报告：单位简介、项目内容、项目可行性分析、项目示范性与创新性、项目实施方案及进度、投资预算与资金筹措、经济与社会效益分析、项目风险分析与控制等；</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仿宋_GB2312" w:hAnsi="微软雅黑" w:eastAsia="仿宋_GB2312" w:cs="Helvetica"/>
          <w:color w:val="000000"/>
          <w:kern w:val="0"/>
          <w:sz w:val="32"/>
          <w:szCs w:val="32"/>
        </w:rPr>
      </w:pPr>
      <w:r>
        <w:rPr>
          <w:rFonts w:hint="eastAsia" w:ascii="仿宋_GB2312" w:hAnsi="微软雅黑" w:eastAsia="仿宋_GB2312" w:cs="Helvetica"/>
          <w:color w:val="000000"/>
          <w:kern w:val="0"/>
          <w:sz w:val="32"/>
          <w:szCs w:val="32"/>
        </w:rPr>
        <w:t>5.企业本年度完税证明；</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宋体" w:eastAsia="仿宋_GB2312" w:cs="宋体"/>
          <w:color w:val="000000"/>
          <w:kern w:val="0"/>
          <w:sz w:val="32"/>
          <w:szCs w:val="32"/>
        </w:rPr>
        <w:t>6.资金使用计划；</w:t>
      </w:r>
    </w:p>
    <w:p>
      <w:pPr>
        <w:pStyle w:val="18"/>
        <w:keepNext w:val="0"/>
        <w:keepLines w:val="0"/>
        <w:pageBreakBefore w:val="0"/>
        <w:kinsoku/>
        <w:wordWrap/>
        <w:overflowPunct/>
        <w:topLinePunct w:val="0"/>
        <w:autoSpaceDE/>
        <w:autoSpaceDN/>
        <w:bidi w:val="0"/>
        <w:spacing w:line="560" w:lineRule="exact"/>
        <w:ind w:firstLine="624" w:firstLineChars="195"/>
        <w:textAlignment w:val="auto"/>
        <w:rPr>
          <w:rFonts w:hint="eastAsia" w:ascii="楷体" w:hAnsi="楷体" w:eastAsia="楷体"/>
          <w:bCs/>
          <w:sz w:val="32"/>
          <w:szCs w:val="32"/>
          <w:lang w:val="en-US" w:eastAsia="zh-CN"/>
        </w:rPr>
      </w:pPr>
      <w:r>
        <w:rPr>
          <w:rFonts w:hint="eastAsia" w:ascii="楷体" w:hAnsi="楷体" w:eastAsia="楷体" w:cs="Helvetica"/>
          <w:bCs/>
          <w:color w:val="000000"/>
          <w:sz w:val="32"/>
          <w:szCs w:val="32"/>
        </w:rPr>
        <w:t>（十）</w:t>
      </w:r>
      <w:r>
        <w:rPr>
          <w:rFonts w:hint="eastAsia" w:ascii="楷体" w:hAnsi="楷体" w:eastAsia="楷体"/>
          <w:bCs/>
          <w:sz w:val="32"/>
          <w:szCs w:val="32"/>
        </w:rPr>
        <w:t>企业上市融资</w:t>
      </w:r>
      <w:r>
        <w:rPr>
          <w:rFonts w:hint="eastAsia" w:ascii="楷体" w:hAnsi="楷体" w:eastAsia="楷体"/>
          <w:bCs/>
          <w:sz w:val="32"/>
          <w:szCs w:val="32"/>
          <w:lang w:val="en-US" w:eastAsia="zh-CN"/>
        </w:rPr>
        <w:t>申报</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申报材料：</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微软雅黑" w:eastAsia="仿宋_GB2312" w:cs="Helvetica"/>
          <w:bCs/>
          <w:kern w:val="0"/>
          <w:sz w:val="32"/>
          <w:szCs w:val="32"/>
        </w:rPr>
        <w:t>1.</w:t>
      </w:r>
      <w:r>
        <w:rPr>
          <w:rFonts w:hint="eastAsia" w:ascii="仿宋_GB2312" w:hAnsi="微软雅黑" w:eastAsia="仿宋_GB2312" w:cs="Helvetica"/>
          <w:kern w:val="0"/>
          <w:sz w:val="32"/>
          <w:szCs w:val="32"/>
        </w:rPr>
        <w:t>营业执照、税务登记证、组织机构代码证、法人代表身份证；</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2.房屋产权证明或租赁合同；</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3.项目当年实际发生的资产投资支出汇总表及相关合同、支付凭证及税务发票；企业上市的相关资料（当年上市企业须提供上市过程资料）；</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4.企业本年度完税证明；</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宋体" w:eastAsia="仿宋_GB2312" w:cs="宋体"/>
          <w:color w:val="000000"/>
          <w:kern w:val="0"/>
          <w:sz w:val="32"/>
          <w:szCs w:val="32"/>
        </w:rPr>
        <w:t>5.资金使用计划；</w:t>
      </w:r>
    </w:p>
    <w:p>
      <w:pPr>
        <w:pStyle w:val="18"/>
        <w:keepNext w:val="0"/>
        <w:keepLines w:val="0"/>
        <w:pageBreakBefore w:val="0"/>
        <w:kinsoku/>
        <w:wordWrap/>
        <w:overflowPunct/>
        <w:topLinePunct w:val="0"/>
        <w:autoSpaceDE/>
        <w:autoSpaceDN/>
        <w:bidi w:val="0"/>
        <w:spacing w:line="560" w:lineRule="exact"/>
        <w:ind w:firstLine="627" w:firstLineChars="196"/>
        <w:textAlignment w:val="auto"/>
        <w:rPr>
          <w:rFonts w:hint="eastAsia" w:ascii="楷体" w:hAnsi="楷体" w:eastAsia="楷体"/>
          <w:sz w:val="32"/>
          <w:szCs w:val="32"/>
          <w:lang w:val="en-US" w:eastAsia="zh-CN"/>
        </w:rPr>
      </w:pPr>
      <w:r>
        <w:rPr>
          <w:rFonts w:hint="eastAsia" w:ascii="楷体" w:hAnsi="楷体" w:eastAsia="楷体" w:cs="Helvetica"/>
          <w:bCs/>
          <w:color w:val="000000"/>
          <w:sz w:val="32"/>
          <w:szCs w:val="32"/>
        </w:rPr>
        <w:t>（十）</w:t>
      </w:r>
      <w:r>
        <w:rPr>
          <w:rFonts w:hint="eastAsia" w:ascii="楷体" w:hAnsi="楷体" w:eastAsia="楷体"/>
          <w:sz w:val="32"/>
          <w:szCs w:val="32"/>
        </w:rPr>
        <w:t>宣传推广单位的</w:t>
      </w:r>
      <w:r>
        <w:rPr>
          <w:rFonts w:hint="eastAsia" w:ascii="楷体" w:hAnsi="楷体" w:eastAsia="楷体"/>
          <w:sz w:val="32"/>
          <w:szCs w:val="32"/>
          <w:lang w:val="en-US" w:eastAsia="zh-CN"/>
        </w:rPr>
        <w:t>申报</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申报材料：</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微软雅黑" w:eastAsia="仿宋_GB2312" w:cs="Helvetica"/>
          <w:bCs/>
          <w:kern w:val="0"/>
          <w:sz w:val="32"/>
          <w:szCs w:val="32"/>
        </w:rPr>
        <w:t>1.宣传推广单位的</w:t>
      </w:r>
      <w:r>
        <w:rPr>
          <w:rFonts w:hint="eastAsia" w:ascii="仿宋_GB2312" w:hAnsi="微软雅黑" w:eastAsia="仿宋_GB2312" w:cs="Helvetica"/>
          <w:kern w:val="0"/>
          <w:sz w:val="32"/>
          <w:szCs w:val="32"/>
        </w:rPr>
        <w:t>营业执照、税务登记证、组织机构代码证、法人代表身份证；</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2.</w:t>
      </w:r>
      <w:r>
        <w:rPr>
          <w:rFonts w:hint="eastAsia" w:ascii="仿宋_GB2312" w:eastAsia="仿宋_GB2312"/>
          <w:sz w:val="32"/>
          <w:szCs w:val="32"/>
        </w:rPr>
        <w:t>划拨专门资金宣传的证明资料；</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3.企业本年度完税证明；</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宋体" w:eastAsia="仿宋_GB2312" w:cs="宋体"/>
          <w:color w:val="000000"/>
          <w:kern w:val="0"/>
          <w:sz w:val="32"/>
          <w:szCs w:val="32"/>
        </w:rPr>
        <w:t>4.资金使用计划；</w:t>
      </w:r>
    </w:p>
    <w:p>
      <w:pPr>
        <w:pStyle w:val="18"/>
        <w:keepNext w:val="0"/>
        <w:keepLines w:val="0"/>
        <w:pageBreakBefore w:val="0"/>
        <w:kinsoku/>
        <w:wordWrap/>
        <w:overflowPunct/>
        <w:topLinePunct w:val="0"/>
        <w:autoSpaceDE/>
        <w:autoSpaceDN/>
        <w:bidi w:val="0"/>
        <w:spacing w:line="560" w:lineRule="exact"/>
        <w:ind w:firstLine="480" w:firstLineChars="150"/>
        <w:textAlignment w:val="auto"/>
        <w:rPr>
          <w:rFonts w:hint="eastAsia" w:ascii="楷体" w:hAnsi="楷体" w:eastAsia="楷体"/>
          <w:sz w:val="32"/>
          <w:szCs w:val="32"/>
          <w:lang w:val="en-US" w:eastAsia="zh-CN"/>
        </w:rPr>
      </w:pPr>
      <w:r>
        <w:rPr>
          <w:rFonts w:hint="eastAsia" w:ascii="楷体" w:hAnsi="楷体" w:eastAsia="楷体" w:cs="Helvetica"/>
          <w:bCs/>
          <w:color w:val="000000"/>
          <w:sz w:val="32"/>
          <w:szCs w:val="32"/>
        </w:rPr>
        <w:t>（十一）</w:t>
      </w:r>
      <w:r>
        <w:rPr>
          <w:rFonts w:hint="eastAsia" w:ascii="楷体" w:hAnsi="楷体" w:eastAsia="楷体"/>
          <w:sz w:val="32"/>
          <w:szCs w:val="32"/>
        </w:rPr>
        <w:t>创优评级提升泾河服务标准</w:t>
      </w:r>
      <w:r>
        <w:rPr>
          <w:rFonts w:hint="eastAsia" w:ascii="楷体" w:hAnsi="楷体" w:eastAsia="楷体"/>
          <w:sz w:val="32"/>
          <w:szCs w:val="32"/>
          <w:lang w:val="en-US" w:eastAsia="zh-CN"/>
        </w:rPr>
        <w:t>申报</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申报材料：</w:t>
      </w:r>
    </w:p>
    <w:p>
      <w:pPr>
        <w:keepNext w:val="0"/>
        <w:keepLines w:val="0"/>
        <w:pageBreakBefore w:val="0"/>
        <w:widowControl/>
        <w:shd w:val="clear" w:color="auto" w:fill="FFFFFF"/>
        <w:kinsoku/>
        <w:wordWrap/>
        <w:overflowPunct/>
        <w:topLinePunct w:val="0"/>
        <w:autoSpaceDE/>
        <w:autoSpaceDN/>
        <w:bidi w:val="0"/>
        <w:spacing w:line="560" w:lineRule="exact"/>
        <w:ind w:firstLine="627" w:firstLineChars="196"/>
        <w:jc w:val="left"/>
        <w:textAlignment w:val="auto"/>
        <w:rPr>
          <w:rFonts w:ascii="仿宋_GB2312" w:hAnsi="微软雅黑" w:eastAsia="仿宋_GB2312" w:cs="Helvetica"/>
          <w:kern w:val="0"/>
          <w:sz w:val="32"/>
          <w:szCs w:val="32"/>
        </w:rPr>
      </w:pPr>
      <w:r>
        <w:rPr>
          <w:rFonts w:hint="eastAsia" w:ascii="仿宋_GB2312" w:hAnsi="微软雅黑" w:eastAsia="仿宋_GB2312" w:cs="Helvetica"/>
          <w:bCs/>
          <w:kern w:val="0"/>
          <w:sz w:val="32"/>
          <w:szCs w:val="32"/>
        </w:rPr>
        <w:t>1.</w:t>
      </w:r>
      <w:r>
        <w:rPr>
          <w:rFonts w:hint="eastAsia" w:ascii="仿宋_GB2312" w:hAnsi="微软雅黑" w:eastAsia="仿宋_GB2312" w:cs="Helvetica"/>
          <w:kern w:val="0"/>
          <w:sz w:val="32"/>
          <w:szCs w:val="32"/>
        </w:rPr>
        <w:t>营业执照、税务登记证、组织机构代码证、法人代表身份证；</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2.</w:t>
      </w:r>
      <w:r>
        <w:rPr>
          <w:rFonts w:hint="eastAsia" w:ascii="仿宋_GB2312" w:hAnsi="宋体" w:eastAsia="仿宋_GB2312" w:cs="宋体"/>
          <w:kern w:val="0"/>
          <w:sz w:val="32"/>
          <w:szCs w:val="32"/>
        </w:rPr>
        <w:t>“创优评级”相应文件；</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微软雅黑" w:eastAsia="仿宋_GB2312" w:cs="Helvetica"/>
          <w:kern w:val="0"/>
          <w:sz w:val="32"/>
          <w:szCs w:val="32"/>
        </w:rPr>
        <w:t>3.企业本年度完税证明；</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ascii="仿宋_GB2312" w:hAnsi="微软雅黑" w:eastAsia="仿宋_GB2312" w:cs="Helvetica"/>
          <w:kern w:val="0"/>
          <w:sz w:val="32"/>
          <w:szCs w:val="32"/>
        </w:rPr>
      </w:pPr>
      <w:r>
        <w:rPr>
          <w:rFonts w:hint="eastAsia" w:ascii="仿宋_GB2312" w:hAnsi="宋体" w:eastAsia="仿宋_GB2312" w:cs="宋体"/>
          <w:color w:val="000000"/>
          <w:kern w:val="0"/>
          <w:sz w:val="32"/>
          <w:szCs w:val="32"/>
        </w:rPr>
        <w:t>4.资金使用计划；</w:t>
      </w:r>
    </w:p>
    <w:p>
      <w:pPr>
        <w:keepNext w:val="0"/>
        <w:keepLines w:val="0"/>
        <w:pageBreakBefore w:val="0"/>
        <w:widowControl/>
        <w:shd w:val="clear" w:color="auto" w:fill="FFFFFF"/>
        <w:kinsoku/>
        <w:wordWrap/>
        <w:overflowPunct/>
        <w:topLinePunct w:val="0"/>
        <w:autoSpaceDE/>
        <w:autoSpaceDN/>
        <w:bidi w:val="0"/>
        <w:spacing w:line="560" w:lineRule="exact"/>
        <w:ind w:firstLine="643"/>
        <w:jc w:val="left"/>
        <w:textAlignment w:val="auto"/>
        <w:rPr>
          <w:rFonts w:hint="eastAsia" w:ascii="黑体" w:hAnsi="黑体" w:eastAsia="黑体" w:cs="Helvetica"/>
          <w:bCs/>
          <w:color w:val="000000"/>
          <w:kern w:val="0"/>
          <w:sz w:val="32"/>
          <w:szCs w:val="32"/>
          <w:lang w:val="en-US" w:eastAsia="zh-CN"/>
        </w:rPr>
      </w:pPr>
      <w:r>
        <w:rPr>
          <w:rFonts w:hint="eastAsia" w:ascii="黑体" w:hAnsi="黑体" w:eastAsia="黑体" w:cs="Helvetica"/>
          <w:bCs/>
          <w:color w:val="000000"/>
          <w:kern w:val="0"/>
          <w:sz w:val="32"/>
          <w:szCs w:val="32"/>
          <w:lang w:val="en-US" w:eastAsia="zh-CN"/>
        </w:rPr>
        <w:t>六、其他要求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1.对符合申报该“实施办法”的项目，原则上只能申报一项。</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2.根据“实施办法”相关规定，对本年度同一项目已申报并获得省、市、新区文化产业相关扶持政策资金的项目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不再重复享受本级奖补政策</w:t>
      </w:r>
      <w:r>
        <w:rPr>
          <w:rFonts w:hint="eastAsia" w:ascii="仿宋_GB2312" w:eastAsia="仿宋_GB2312"/>
          <w:sz w:val="32"/>
          <w:szCs w:val="32"/>
          <w:lang w:val="en-US"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附件：1.泾河新城文化产业发展扶持资金</w:t>
      </w:r>
      <w:r>
        <w:rPr>
          <w:rFonts w:hint="eastAsia" w:ascii="仿宋_GB2312" w:eastAsia="仿宋_GB2312"/>
          <w:sz w:val="32"/>
          <w:szCs w:val="32"/>
          <w:lang w:val="en-US" w:eastAsia="zh-CN"/>
        </w:rPr>
        <w:t>申报</w:t>
      </w:r>
      <w:r>
        <w:rPr>
          <w:rFonts w:hint="eastAsia" w:ascii="仿宋_GB2312" w:eastAsia="仿宋_GB2312"/>
          <w:sz w:val="32"/>
          <w:szCs w:val="32"/>
        </w:rPr>
        <w:t>表</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附件：2.泾河新城文化产业发展扶持资金使用承诺书</w:t>
      </w:r>
    </w:p>
    <w:p>
      <w:pPr>
        <w:keepNext w:val="0"/>
        <w:keepLines w:val="0"/>
        <w:pageBreakBefore w:val="0"/>
        <w:kinsoku/>
        <w:wordWrap/>
        <w:overflowPunct/>
        <w:topLinePunct w:val="0"/>
        <w:autoSpaceDE/>
        <w:autoSpaceDN/>
        <w:bidi w:val="0"/>
        <w:spacing w:line="560" w:lineRule="exact"/>
        <w:jc w:val="right"/>
        <w:textAlignment w:val="auto"/>
        <w:rPr>
          <w:rFonts w:hint="eastAsia" w:ascii="仿宋_GB2312" w:hAnsi="宋体" w:eastAsia="仿宋_GB2312" w:cs="宋体"/>
          <w:kern w:val="0"/>
          <w:sz w:val="32"/>
          <w:szCs w:val="32"/>
        </w:rPr>
      </w:pPr>
      <w:bookmarkStart w:id="0" w:name="_GoBack"/>
      <w:bookmarkEnd w:id="0"/>
    </w:p>
    <w:p>
      <w:pPr>
        <w:keepNext w:val="0"/>
        <w:keepLines w:val="0"/>
        <w:pageBreakBefore w:val="0"/>
        <w:kinsoku/>
        <w:wordWrap/>
        <w:overflowPunct/>
        <w:topLinePunct w:val="0"/>
        <w:autoSpaceDE/>
        <w:autoSpaceDN/>
        <w:bidi w:val="0"/>
        <w:spacing w:line="560" w:lineRule="exact"/>
        <w:jc w:val="right"/>
        <w:textAlignment w:val="auto"/>
        <w:rPr>
          <w:rFonts w:hint="eastAsia" w:ascii="仿宋_GB2312" w:hAnsi="宋体" w:eastAsia="仿宋_GB2312" w:cs="宋体"/>
          <w:kern w:val="0"/>
          <w:sz w:val="32"/>
          <w:szCs w:val="32"/>
        </w:rPr>
      </w:pPr>
    </w:p>
    <w:p>
      <w:pPr>
        <w:keepNext w:val="0"/>
        <w:keepLines w:val="0"/>
        <w:pageBreakBefore w:val="0"/>
        <w:kinsoku/>
        <w:wordWrap/>
        <w:overflowPunct/>
        <w:topLinePunct w:val="0"/>
        <w:autoSpaceDE/>
        <w:autoSpaceDN/>
        <w:bidi w:val="0"/>
        <w:spacing w:line="560" w:lineRule="exact"/>
        <w:jc w:val="righ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泾河新城文化</w:t>
      </w:r>
      <w:r>
        <w:rPr>
          <w:rFonts w:hint="eastAsia" w:ascii="仿宋_GB2312" w:hAnsi="宋体" w:eastAsia="仿宋_GB2312" w:cs="宋体"/>
          <w:kern w:val="0"/>
          <w:sz w:val="32"/>
          <w:szCs w:val="32"/>
          <w:lang w:val="en-US" w:eastAsia="zh-CN"/>
        </w:rPr>
        <w:t>和旅游</w:t>
      </w:r>
      <w:r>
        <w:rPr>
          <w:rFonts w:hint="eastAsia" w:ascii="仿宋_GB2312" w:hAnsi="宋体" w:eastAsia="仿宋_GB2312" w:cs="宋体"/>
          <w:kern w:val="0"/>
          <w:sz w:val="32"/>
          <w:szCs w:val="32"/>
        </w:rPr>
        <w:t>领导小组办公室</w:t>
      </w:r>
    </w:p>
    <w:p>
      <w:pPr>
        <w:keepNext w:val="0"/>
        <w:keepLines w:val="0"/>
        <w:pageBreakBefore w:val="0"/>
        <w:kinsoku/>
        <w:wordWrap/>
        <w:overflowPunct/>
        <w:topLinePunct w:val="0"/>
        <w:autoSpaceDE/>
        <w:autoSpaceDN/>
        <w:bidi w:val="0"/>
        <w:spacing w:line="560" w:lineRule="exact"/>
        <w:ind w:firstLine="5440" w:firstLineChars="17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21</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29</w:t>
      </w:r>
      <w:r>
        <w:rPr>
          <w:rFonts w:hint="eastAsia" w:ascii="仿宋_GB2312" w:hAnsi="宋体" w:eastAsia="仿宋_GB2312" w:cs="宋体"/>
          <w:kern w:val="0"/>
          <w:sz w:val="32"/>
          <w:szCs w:val="32"/>
        </w:rPr>
        <w:t>日</w:t>
      </w:r>
    </w:p>
    <w:p>
      <w:pPr>
        <w:keepNext w:val="0"/>
        <w:keepLines w:val="0"/>
        <w:pageBreakBefore w:val="0"/>
        <w:kinsoku/>
        <w:wordWrap/>
        <w:overflowPunct/>
        <w:topLinePunct w:val="0"/>
        <w:autoSpaceDE/>
        <w:autoSpaceDN/>
        <w:bidi w:val="0"/>
        <w:spacing w:line="560" w:lineRule="exact"/>
        <w:ind w:firstLine="800" w:firstLineChars="250"/>
        <w:textAlignment w:val="auto"/>
        <w:rPr>
          <w:rFonts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spacing w:line="560" w:lineRule="exact"/>
        <w:jc w:val="left"/>
        <w:textAlignment w:val="auto"/>
        <w:rPr>
          <w:rFonts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spacing w:line="560" w:lineRule="exact"/>
        <w:jc w:val="left"/>
        <w:textAlignment w:val="auto"/>
        <w:rPr>
          <w:rFonts w:ascii="仿宋_GB2312" w:hAnsi="宋体" w:eastAsia="仿宋_GB2312" w:cs="宋体"/>
          <w:color w:val="000000"/>
          <w:kern w:val="0"/>
          <w:sz w:val="32"/>
          <w:szCs w:val="32"/>
        </w:rPr>
      </w:pPr>
    </w:p>
    <w:sectPr>
      <w:footerReference r:id="rId3" w:type="default"/>
      <w:footerReference r:id="rId4" w:type="even"/>
      <w:pgSz w:w="11906" w:h="16838"/>
      <w:pgMar w:top="1985" w:right="1474" w:bottom="1871"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10" w:right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leftChars="100"/>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3772E"/>
    <w:rsid w:val="000051FE"/>
    <w:rsid w:val="00006F90"/>
    <w:rsid w:val="000115CF"/>
    <w:rsid w:val="000254A3"/>
    <w:rsid w:val="0003654A"/>
    <w:rsid w:val="00054FF8"/>
    <w:rsid w:val="0007735F"/>
    <w:rsid w:val="00082FA3"/>
    <w:rsid w:val="00085B97"/>
    <w:rsid w:val="00086F81"/>
    <w:rsid w:val="00087D4E"/>
    <w:rsid w:val="00087D57"/>
    <w:rsid w:val="000A2F3E"/>
    <w:rsid w:val="000B05EE"/>
    <w:rsid w:val="000B2159"/>
    <w:rsid w:val="000C7C7F"/>
    <w:rsid w:val="000D04F0"/>
    <w:rsid w:val="00120A8D"/>
    <w:rsid w:val="0012342B"/>
    <w:rsid w:val="00131545"/>
    <w:rsid w:val="00132F03"/>
    <w:rsid w:val="00135F76"/>
    <w:rsid w:val="001363A0"/>
    <w:rsid w:val="00136FCB"/>
    <w:rsid w:val="0016502D"/>
    <w:rsid w:val="00176CB0"/>
    <w:rsid w:val="0018116A"/>
    <w:rsid w:val="00181320"/>
    <w:rsid w:val="00182F16"/>
    <w:rsid w:val="00183DF8"/>
    <w:rsid w:val="00186BA2"/>
    <w:rsid w:val="00197573"/>
    <w:rsid w:val="001A7371"/>
    <w:rsid w:val="001A7EEE"/>
    <w:rsid w:val="001B2E50"/>
    <w:rsid w:val="001B7048"/>
    <w:rsid w:val="001C0987"/>
    <w:rsid w:val="001C67A5"/>
    <w:rsid w:val="001D6054"/>
    <w:rsid w:val="001E3ACD"/>
    <w:rsid w:val="00201811"/>
    <w:rsid w:val="00207A0F"/>
    <w:rsid w:val="00217488"/>
    <w:rsid w:val="00220F10"/>
    <w:rsid w:val="0022150F"/>
    <w:rsid w:val="0022416D"/>
    <w:rsid w:val="00225F93"/>
    <w:rsid w:val="0023261C"/>
    <w:rsid w:val="002460BD"/>
    <w:rsid w:val="0024725D"/>
    <w:rsid w:val="002652D4"/>
    <w:rsid w:val="00272487"/>
    <w:rsid w:val="00283B12"/>
    <w:rsid w:val="002908A8"/>
    <w:rsid w:val="002A1036"/>
    <w:rsid w:val="002B09FB"/>
    <w:rsid w:val="002C3AE5"/>
    <w:rsid w:val="002C6FF4"/>
    <w:rsid w:val="002F3119"/>
    <w:rsid w:val="00301E1A"/>
    <w:rsid w:val="0030432C"/>
    <w:rsid w:val="00312AE3"/>
    <w:rsid w:val="003136A6"/>
    <w:rsid w:val="0031655B"/>
    <w:rsid w:val="00320CF8"/>
    <w:rsid w:val="00322487"/>
    <w:rsid w:val="00326396"/>
    <w:rsid w:val="003353EF"/>
    <w:rsid w:val="00375D53"/>
    <w:rsid w:val="00380CD4"/>
    <w:rsid w:val="00387B2E"/>
    <w:rsid w:val="00390812"/>
    <w:rsid w:val="00392B06"/>
    <w:rsid w:val="00394086"/>
    <w:rsid w:val="003A0298"/>
    <w:rsid w:val="003C3B75"/>
    <w:rsid w:val="003C4A40"/>
    <w:rsid w:val="003C4D40"/>
    <w:rsid w:val="003D5226"/>
    <w:rsid w:val="003E2F32"/>
    <w:rsid w:val="003E4C86"/>
    <w:rsid w:val="0040309F"/>
    <w:rsid w:val="00404996"/>
    <w:rsid w:val="004100BB"/>
    <w:rsid w:val="00413EB1"/>
    <w:rsid w:val="00414554"/>
    <w:rsid w:val="004201C5"/>
    <w:rsid w:val="00426C2C"/>
    <w:rsid w:val="004305F1"/>
    <w:rsid w:val="00446B24"/>
    <w:rsid w:val="00451515"/>
    <w:rsid w:val="00453865"/>
    <w:rsid w:val="0045676C"/>
    <w:rsid w:val="00457AAF"/>
    <w:rsid w:val="004611D8"/>
    <w:rsid w:val="00463080"/>
    <w:rsid w:val="004A0004"/>
    <w:rsid w:val="004A43DD"/>
    <w:rsid w:val="004A5538"/>
    <w:rsid w:val="004E5563"/>
    <w:rsid w:val="004E773D"/>
    <w:rsid w:val="004F1477"/>
    <w:rsid w:val="004F45CB"/>
    <w:rsid w:val="00530B37"/>
    <w:rsid w:val="0053505E"/>
    <w:rsid w:val="0053651D"/>
    <w:rsid w:val="00554889"/>
    <w:rsid w:val="00555A41"/>
    <w:rsid w:val="00575897"/>
    <w:rsid w:val="005802C2"/>
    <w:rsid w:val="00590131"/>
    <w:rsid w:val="00592BE7"/>
    <w:rsid w:val="005B001A"/>
    <w:rsid w:val="005B288C"/>
    <w:rsid w:val="005B41CD"/>
    <w:rsid w:val="005B7A9B"/>
    <w:rsid w:val="005D10AD"/>
    <w:rsid w:val="005D4875"/>
    <w:rsid w:val="005E213D"/>
    <w:rsid w:val="005E33FD"/>
    <w:rsid w:val="0060647A"/>
    <w:rsid w:val="00607691"/>
    <w:rsid w:val="00610D6D"/>
    <w:rsid w:val="00610D85"/>
    <w:rsid w:val="00612A24"/>
    <w:rsid w:val="006238A6"/>
    <w:rsid w:val="00632F2E"/>
    <w:rsid w:val="00644D0A"/>
    <w:rsid w:val="00657146"/>
    <w:rsid w:val="006606E9"/>
    <w:rsid w:val="0066318E"/>
    <w:rsid w:val="00664042"/>
    <w:rsid w:val="00676ED4"/>
    <w:rsid w:val="006806E0"/>
    <w:rsid w:val="00686075"/>
    <w:rsid w:val="00690C9E"/>
    <w:rsid w:val="006954A6"/>
    <w:rsid w:val="0069589E"/>
    <w:rsid w:val="006A0753"/>
    <w:rsid w:val="006A2737"/>
    <w:rsid w:val="006B22B0"/>
    <w:rsid w:val="006F5513"/>
    <w:rsid w:val="00700418"/>
    <w:rsid w:val="0070666C"/>
    <w:rsid w:val="007140ED"/>
    <w:rsid w:val="0071516E"/>
    <w:rsid w:val="007263F3"/>
    <w:rsid w:val="00726AE4"/>
    <w:rsid w:val="00730D85"/>
    <w:rsid w:val="00740F78"/>
    <w:rsid w:val="00744096"/>
    <w:rsid w:val="00747461"/>
    <w:rsid w:val="00761BA9"/>
    <w:rsid w:val="007706EB"/>
    <w:rsid w:val="00781CFF"/>
    <w:rsid w:val="00794882"/>
    <w:rsid w:val="007A48B7"/>
    <w:rsid w:val="007A6A40"/>
    <w:rsid w:val="007A7AED"/>
    <w:rsid w:val="007B173C"/>
    <w:rsid w:val="007B2E07"/>
    <w:rsid w:val="007B5925"/>
    <w:rsid w:val="007B5A1B"/>
    <w:rsid w:val="007C04E8"/>
    <w:rsid w:val="007C781C"/>
    <w:rsid w:val="007D0FF2"/>
    <w:rsid w:val="007D13C5"/>
    <w:rsid w:val="007E41E5"/>
    <w:rsid w:val="007F4E80"/>
    <w:rsid w:val="00817475"/>
    <w:rsid w:val="00821893"/>
    <w:rsid w:val="00822097"/>
    <w:rsid w:val="00822F59"/>
    <w:rsid w:val="0084192F"/>
    <w:rsid w:val="008424C3"/>
    <w:rsid w:val="00845B2C"/>
    <w:rsid w:val="008468C6"/>
    <w:rsid w:val="00846DE1"/>
    <w:rsid w:val="00847BA7"/>
    <w:rsid w:val="00851686"/>
    <w:rsid w:val="00853B29"/>
    <w:rsid w:val="008542C1"/>
    <w:rsid w:val="00872F85"/>
    <w:rsid w:val="00876B0C"/>
    <w:rsid w:val="00876CA1"/>
    <w:rsid w:val="00894A6C"/>
    <w:rsid w:val="008B1FE4"/>
    <w:rsid w:val="008C6A11"/>
    <w:rsid w:val="008C77F7"/>
    <w:rsid w:val="008D072B"/>
    <w:rsid w:val="008E69A0"/>
    <w:rsid w:val="008E6A1B"/>
    <w:rsid w:val="00902FD4"/>
    <w:rsid w:val="00906245"/>
    <w:rsid w:val="00923048"/>
    <w:rsid w:val="009343A4"/>
    <w:rsid w:val="00936C62"/>
    <w:rsid w:val="00947206"/>
    <w:rsid w:val="0094778A"/>
    <w:rsid w:val="00956727"/>
    <w:rsid w:val="0095708D"/>
    <w:rsid w:val="0096754E"/>
    <w:rsid w:val="00976C42"/>
    <w:rsid w:val="00980D79"/>
    <w:rsid w:val="00987434"/>
    <w:rsid w:val="009959A6"/>
    <w:rsid w:val="009A7A91"/>
    <w:rsid w:val="009B091E"/>
    <w:rsid w:val="009C13CA"/>
    <w:rsid w:val="009C2C87"/>
    <w:rsid w:val="009C6EDC"/>
    <w:rsid w:val="009C7E60"/>
    <w:rsid w:val="009F2D35"/>
    <w:rsid w:val="009F4B4E"/>
    <w:rsid w:val="009F61B2"/>
    <w:rsid w:val="00A01671"/>
    <w:rsid w:val="00A05C28"/>
    <w:rsid w:val="00A122B1"/>
    <w:rsid w:val="00A12FEA"/>
    <w:rsid w:val="00A1360D"/>
    <w:rsid w:val="00A14632"/>
    <w:rsid w:val="00A17BB7"/>
    <w:rsid w:val="00A31F0B"/>
    <w:rsid w:val="00A41235"/>
    <w:rsid w:val="00A66220"/>
    <w:rsid w:val="00A85219"/>
    <w:rsid w:val="00A879AF"/>
    <w:rsid w:val="00AA2EA0"/>
    <w:rsid w:val="00AB2802"/>
    <w:rsid w:val="00AB7740"/>
    <w:rsid w:val="00AB79C7"/>
    <w:rsid w:val="00AC0FA1"/>
    <w:rsid w:val="00AC1025"/>
    <w:rsid w:val="00AD10B5"/>
    <w:rsid w:val="00AD56F3"/>
    <w:rsid w:val="00AE2D88"/>
    <w:rsid w:val="00AE3491"/>
    <w:rsid w:val="00AE620A"/>
    <w:rsid w:val="00AF048E"/>
    <w:rsid w:val="00AF7504"/>
    <w:rsid w:val="00AF7716"/>
    <w:rsid w:val="00B22F4D"/>
    <w:rsid w:val="00B31B38"/>
    <w:rsid w:val="00B36072"/>
    <w:rsid w:val="00B3772E"/>
    <w:rsid w:val="00B44EB7"/>
    <w:rsid w:val="00B4580C"/>
    <w:rsid w:val="00B500B9"/>
    <w:rsid w:val="00B50B47"/>
    <w:rsid w:val="00B57099"/>
    <w:rsid w:val="00B5775B"/>
    <w:rsid w:val="00B71332"/>
    <w:rsid w:val="00B74AC5"/>
    <w:rsid w:val="00B9064D"/>
    <w:rsid w:val="00B94DED"/>
    <w:rsid w:val="00BA2070"/>
    <w:rsid w:val="00BB1B69"/>
    <w:rsid w:val="00BC769C"/>
    <w:rsid w:val="00BD01EF"/>
    <w:rsid w:val="00BD1743"/>
    <w:rsid w:val="00BD5EC7"/>
    <w:rsid w:val="00BE209E"/>
    <w:rsid w:val="00BF6C6B"/>
    <w:rsid w:val="00BF7869"/>
    <w:rsid w:val="00C00A4A"/>
    <w:rsid w:val="00C07DA4"/>
    <w:rsid w:val="00C10946"/>
    <w:rsid w:val="00C305B7"/>
    <w:rsid w:val="00C40E9B"/>
    <w:rsid w:val="00C4106A"/>
    <w:rsid w:val="00C44BC3"/>
    <w:rsid w:val="00C50CF0"/>
    <w:rsid w:val="00C66886"/>
    <w:rsid w:val="00C6728A"/>
    <w:rsid w:val="00C72EFD"/>
    <w:rsid w:val="00C748E4"/>
    <w:rsid w:val="00C97E8D"/>
    <w:rsid w:val="00CA02CD"/>
    <w:rsid w:val="00CC0065"/>
    <w:rsid w:val="00CC1213"/>
    <w:rsid w:val="00CC2095"/>
    <w:rsid w:val="00CC443F"/>
    <w:rsid w:val="00CD5A55"/>
    <w:rsid w:val="00CE7CBD"/>
    <w:rsid w:val="00CF429F"/>
    <w:rsid w:val="00D1472B"/>
    <w:rsid w:val="00D46D1D"/>
    <w:rsid w:val="00D502C9"/>
    <w:rsid w:val="00D6273A"/>
    <w:rsid w:val="00D745F6"/>
    <w:rsid w:val="00D94D16"/>
    <w:rsid w:val="00DB20DC"/>
    <w:rsid w:val="00DB374F"/>
    <w:rsid w:val="00DC439F"/>
    <w:rsid w:val="00E13E23"/>
    <w:rsid w:val="00E20770"/>
    <w:rsid w:val="00E211DC"/>
    <w:rsid w:val="00E51685"/>
    <w:rsid w:val="00E56DB4"/>
    <w:rsid w:val="00E67215"/>
    <w:rsid w:val="00E70559"/>
    <w:rsid w:val="00E73623"/>
    <w:rsid w:val="00E865D0"/>
    <w:rsid w:val="00E86FC6"/>
    <w:rsid w:val="00EB7227"/>
    <w:rsid w:val="00ED29D1"/>
    <w:rsid w:val="00ED30D5"/>
    <w:rsid w:val="00ED5145"/>
    <w:rsid w:val="00ED733D"/>
    <w:rsid w:val="00EF1F02"/>
    <w:rsid w:val="00F07DBF"/>
    <w:rsid w:val="00F10FA6"/>
    <w:rsid w:val="00F11E17"/>
    <w:rsid w:val="00F3126D"/>
    <w:rsid w:val="00F31E23"/>
    <w:rsid w:val="00F34232"/>
    <w:rsid w:val="00F3518A"/>
    <w:rsid w:val="00F35873"/>
    <w:rsid w:val="00F454FB"/>
    <w:rsid w:val="00F47C6D"/>
    <w:rsid w:val="00F5354A"/>
    <w:rsid w:val="00F54D0E"/>
    <w:rsid w:val="00F566BD"/>
    <w:rsid w:val="00F57FA7"/>
    <w:rsid w:val="00F6294E"/>
    <w:rsid w:val="00F6682D"/>
    <w:rsid w:val="00F6783F"/>
    <w:rsid w:val="00F72800"/>
    <w:rsid w:val="00F913A3"/>
    <w:rsid w:val="00FA3D95"/>
    <w:rsid w:val="00FC1AAC"/>
    <w:rsid w:val="00FC4AB9"/>
    <w:rsid w:val="00FC78F4"/>
    <w:rsid w:val="00FC7E3B"/>
    <w:rsid w:val="00FD26E7"/>
    <w:rsid w:val="00FD5979"/>
    <w:rsid w:val="00FE61BD"/>
    <w:rsid w:val="00FF1BDC"/>
    <w:rsid w:val="062A7420"/>
    <w:rsid w:val="07E850E6"/>
    <w:rsid w:val="091C23B2"/>
    <w:rsid w:val="09FB3759"/>
    <w:rsid w:val="0B1305C9"/>
    <w:rsid w:val="1B5E13B5"/>
    <w:rsid w:val="20945FF4"/>
    <w:rsid w:val="22E976C6"/>
    <w:rsid w:val="2ACE4DFE"/>
    <w:rsid w:val="33136FE1"/>
    <w:rsid w:val="39C3537C"/>
    <w:rsid w:val="3D46143F"/>
    <w:rsid w:val="3FCB2E1F"/>
    <w:rsid w:val="4315641D"/>
    <w:rsid w:val="447129C8"/>
    <w:rsid w:val="4686538C"/>
    <w:rsid w:val="46C17E95"/>
    <w:rsid w:val="48C826EF"/>
    <w:rsid w:val="4E8C46D0"/>
    <w:rsid w:val="619A238F"/>
    <w:rsid w:val="62A54B56"/>
    <w:rsid w:val="6A1F3F57"/>
    <w:rsid w:val="6C2D6B67"/>
    <w:rsid w:val="6C4D573D"/>
    <w:rsid w:val="728D5F98"/>
    <w:rsid w:val="744E7C1D"/>
    <w:rsid w:val="748628D1"/>
    <w:rsid w:val="755D6AAF"/>
    <w:rsid w:val="75B852EA"/>
    <w:rsid w:val="7FDE74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unhideWhenUsed/>
    <w:qFormat/>
    <w:uiPriority w:val="99"/>
    <w:pPr>
      <w:ind w:left="100" w:leftChars="2500"/>
    </w:pPr>
  </w:style>
  <w:style w:type="paragraph" w:styleId="4">
    <w:name w:val="Balloon Text"/>
    <w:basedOn w:val="1"/>
    <w:link w:val="16"/>
    <w:unhideWhenUsed/>
    <w:qFormat/>
    <w:uiPriority w:val="99"/>
    <w:rPr>
      <w:rFonts w:asciiTheme="minorHAnsi" w:hAnsiTheme="minorHAnsi" w:eastAsiaTheme="minorEastAsia" w:cstheme="minorBidi"/>
      <w:sz w:val="18"/>
      <w:szCs w:val="18"/>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u w:val="single"/>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列出段落1"/>
    <w:basedOn w:val="1"/>
    <w:qFormat/>
    <w:uiPriority w:val="34"/>
    <w:pPr>
      <w:ind w:firstLine="420" w:firstLineChars="200"/>
    </w:pPr>
    <w:rPr>
      <w:rFonts w:asciiTheme="minorHAnsi" w:hAnsiTheme="minorHAnsi" w:eastAsiaTheme="minorEastAsia" w:cstheme="minorBidi"/>
    </w:rPr>
  </w:style>
  <w:style w:type="character" w:customStyle="1" w:styleId="15">
    <w:name w:val="日期 Char"/>
    <w:basedOn w:val="10"/>
    <w:link w:val="3"/>
    <w:semiHidden/>
    <w:qFormat/>
    <w:uiPriority w:val="99"/>
  </w:style>
  <w:style w:type="character" w:customStyle="1" w:styleId="16">
    <w:name w:val="批注框文本 Char"/>
    <w:basedOn w:val="10"/>
    <w:link w:val="4"/>
    <w:semiHidden/>
    <w:qFormat/>
    <w:uiPriority w:val="99"/>
    <w:rPr>
      <w:sz w:val="18"/>
      <w:szCs w:val="18"/>
    </w:rPr>
  </w:style>
  <w:style w:type="paragraph" w:styleId="17">
    <w:name w:val="List Paragraph"/>
    <w:basedOn w:val="1"/>
    <w:qFormat/>
    <w:uiPriority w:val="34"/>
    <w:pPr>
      <w:ind w:firstLine="420" w:firstLineChars="200"/>
    </w:pPr>
    <w:rPr>
      <w:rFonts w:asciiTheme="minorHAnsi" w:hAnsiTheme="minorHAnsi" w:eastAsiaTheme="minorEastAsia" w:cstheme="minorBidi"/>
    </w:rPr>
  </w:style>
  <w:style w:type="paragraph" w:customStyle="1" w:styleId="18">
    <w:name w:val="p0"/>
    <w:basedOn w:val="1"/>
    <w:qFormat/>
    <w:uiPriority w:val="99"/>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F2BA27-79CF-40FD-8F20-5693C55AFDA5}">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15</Pages>
  <Words>796</Words>
  <Characters>4540</Characters>
  <Lines>37</Lines>
  <Paragraphs>10</Paragraphs>
  <TotalTime>32</TotalTime>
  <ScaleCrop>false</ScaleCrop>
  <LinksUpToDate>false</LinksUpToDate>
  <CharactersWithSpaces>5326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2019-12-09T06:31:00Z</dcterms:created>
  <dc:creator>pc</dc:creator>
  <cp:lastModifiedBy>Administrator</cp:lastModifiedBy>
  <cp:lastPrinted>2021-01-29T01:35:00Z</cp:lastPrinted>
  <dcterms:modified xsi:type="dcterms:W3CDTF">2021-02-02T08:02:39Z</dcterms:modified>
  <dc:title>泾河新城文化产业发展扶持资金申报指南</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