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eastAsia="黑体"/>
          <w:szCs w:val="32"/>
        </w:rPr>
        <w:t>1</w:t>
      </w:r>
    </w:p>
    <w:p>
      <w:pPr>
        <w:spacing w:line="576" w:lineRule="exact"/>
        <w:rPr>
          <w:rFonts w:hint="eastAsia" w:ascii="黑体" w:hAnsi="黑体" w:eastAsia="黑体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西安市工业企业研发机构推荐汇总表</w:t>
      </w:r>
    </w:p>
    <w:tbl>
      <w:tblPr>
        <w:tblStyle w:val="3"/>
        <w:tblW w:w="15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80"/>
        <w:gridCol w:w="980"/>
        <w:gridCol w:w="980"/>
        <w:gridCol w:w="980"/>
        <w:gridCol w:w="780"/>
        <w:gridCol w:w="980"/>
        <w:gridCol w:w="980"/>
        <w:gridCol w:w="980"/>
        <w:gridCol w:w="980"/>
        <w:gridCol w:w="980"/>
        <w:gridCol w:w="800"/>
        <w:gridCol w:w="980"/>
        <w:gridCol w:w="980"/>
        <w:gridCol w:w="980"/>
        <w:gridCol w:w="980"/>
        <w:gridCol w:w="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所属区域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行业类别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企业成立时间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企业职工数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年营业收入（万元）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年利润（万元）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年税金（万元）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研发机构名称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研发机构成立时间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专职研发人员数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年研发经费支出额(万元)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研究与试验发展设备原值(万元)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近三年来主要创新成果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企业联系人及联系电话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360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填报说明：</w:t>
            </w: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.行业类别按照《国民经济行业分类》（GB/T</w:t>
            </w: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4754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）大类填写。</w:t>
            </w: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.研究与试验发展设备原值为累计值。</w:t>
            </w:r>
          </w:p>
        </w:tc>
      </w:tr>
    </w:tbl>
    <w:p>
      <w:pPr>
        <w:jc w:val="left"/>
        <w:rPr>
          <w:rFonts w:ascii="黑体" w:hAnsi="黑体" w:eastAsia="黑体"/>
          <w:szCs w:val="32"/>
        </w:rPr>
        <w:sectPr>
          <w:footerReference r:id="rId3" w:type="default"/>
          <w:pgSz w:w="16840" w:h="11907" w:orient="landscape"/>
          <w:pgMar w:top="1474" w:right="1985" w:bottom="1588" w:left="2098" w:header="851" w:footer="1134" w:gutter="0"/>
          <w:cols w:space="425" w:num="1"/>
          <w:docGrid w:linePitch="579" w:charSpace="-842"/>
        </w:sectPr>
      </w:pPr>
    </w:p>
    <w:p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eastAsia="黑体"/>
          <w:szCs w:val="32"/>
        </w:rPr>
        <w:t>2</w:t>
      </w: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6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  <w:p>
            <w:pPr>
              <w:spacing w:line="90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 w:eastAsia="方正小标宋简体" w:cs="仿宋_GB2312"/>
                <w:sz w:val="44"/>
                <w:szCs w:val="44"/>
              </w:rPr>
              <w:t>2021</w:t>
            </w: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年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西安市工业企业研发机构评</w:t>
            </w:r>
            <w:r>
              <w:rPr>
                <w:rFonts w:eastAsia="方正小标宋简体"/>
                <w:sz w:val="44"/>
                <w:szCs w:val="44"/>
              </w:rPr>
              <w:t>定</w:t>
            </w:r>
          </w:p>
          <w:p>
            <w:pPr>
              <w:spacing w:line="900" w:lineRule="exact"/>
              <w:jc w:val="center"/>
              <w:rPr>
                <w:rFonts w:ascii="方正小标宋简体" w:hAnsi="宋体" w:eastAsia="方正小标宋简体"/>
                <w:b/>
                <w:sz w:val="44"/>
                <w:szCs w:val="44"/>
              </w:rPr>
            </w:pPr>
            <w:r>
              <w:rPr>
                <w:rFonts w:eastAsia="方正小标宋简体"/>
                <w:sz w:val="44"/>
                <w:szCs w:val="44"/>
              </w:rPr>
              <w:t>申请报告</w:t>
            </w:r>
          </w:p>
          <w:p>
            <w:pPr>
              <w:spacing w:line="560" w:lineRule="exact"/>
              <w:rPr>
                <w:szCs w:val="32"/>
              </w:rPr>
            </w:pPr>
          </w:p>
          <w:p>
            <w:pPr>
              <w:spacing w:line="560" w:lineRule="exact"/>
              <w:rPr>
                <w:szCs w:val="32"/>
              </w:rPr>
            </w:pP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企业名称：</w:t>
            </w: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企业地址：</w:t>
            </w: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研发机构名称：</w:t>
            </w: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研发机构地址：</w:t>
            </w: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申报联系人：      办公电话：       移动电话：</w:t>
            </w:r>
          </w:p>
          <w:p>
            <w:pPr>
              <w:spacing w:line="560" w:lineRule="exact"/>
              <w:rPr>
                <w:szCs w:val="32"/>
              </w:rPr>
            </w:pPr>
          </w:p>
          <w:p>
            <w:pPr>
              <w:spacing w:line="560" w:lineRule="exact"/>
              <w:rPr>
                <w:szCs w:val="32"/>
              </w:rPr>
            </w:pPr>
          </w:p>
          <w:p>
            <w:pPr>
              <w:spacing w:line="560" w:lineRule="exact"/>
              <w:rPr>
                <w:szCs w:val="32"/>
              </w:rPr>
            </w:pPr>
          </w:p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编制单位：</w:t>
            </w:r>
          </w:p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《</w:t>
      </w:r>
      <w:r>
        <w:rPr>
          <w:rFonts w:hint="eastAsia" w:eastAsia="方正小标宋简体"/>
          <w:sz w:val="36"/>
          <w:szCs w:val="36"/>
        </w:rPr>
        <w:t>西安市工业企业研发机构评</w:t>
      </w:r>
      <w:r>
        <w:rPr>
          <w:rFonts w:eastAsia="方正小标宋简体"/>
          <w:sz w:val="36"/>
          <w:szCs w:val="36"/>
        </w:rPr>
        <w:t>定申请报告》编写提纲</w:t>
      </w:r>
    </w:p>
    <w:p>
      <w:pPr>
        <w:adjustRightInd w:val="0"/>
        <w:snapToGrid w:val="0"/>
        <w:spacing w:line="310" w:lineRule="auto"/>
        <w:rPr>
          <w:rFonts w:eastAsia="方正黑体简体"/>
          <w:szCs w:val="32"/>
        </w:rPr>
      </w:pPr>
    </w:p>
    <w:p>
      <w:pPr>
        <w:spacing w:line="576" w:lineRule="exact"/>
        <w:ind w:firstLine="640" w:firstLineChars="200"/>
        <w:jc w:val="left"/>
        <w:rPr>
          <w:rFonts w:eastAsia="黑体"/>
          <w:color w:val="000000"/>
          <w:kern w:val="0"/>
          <w:szCs w:val="32"/>
        </w:rPr>
      </w:pPr>
      <w:r>
        <w:rPr>
          <w:rFonts w:eastAsia="黑体"/>
          <w:color w:val="000000"/>
          <w:kern w:val="0"/>
          <w:szCs w:val="32"/>
        </w:rPr>
        <w:t>一、企业基本情况</w:t>
      </w:r>
    </w:p>
    <w:p>
      <w:pPr>
        <w:spacing w:line="576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（一）企业经营管理等基本情况，包括所有制性质、职工人数、总资产、资产负债率、银行信用等级、主导产品及市场占有率等。</w:t>
      </w:r>
    </w:p>
    <w:p>
      <w:pPr>
        <w:spacing w:line="576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（二）企业组织结构图</w:t>
      </w:r>
    </w:p>
    <w:p>
      <w:pPr>
        <w:spacing w:line="576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（三）企业在行业中的地位和作用。</w:t>
      </w:r>
    </w:p>
    <w:p>
      <w:pPr>
        <w:spacing w:line="576" w:lineRule="exact"/>
        <w:ind w:firstLine="640" w:firstLineChars="200"/>
        <w:jc w:val="left"/>
        <w:rPr>
          <w:rFonts w:eastAsia="黑体"/>
          <w:color w:val="000000"/>
          <w:kern w:val="0"/>
          <w:szCs w:val="32"/>
        </w:rPr>
      </w:pPr>
      <w:r>
        <w:rPr>
          <w:rFonts w:eastAsia="黑体"/>
          <w:color w:val="000000"/>
          <w:kern w:val="0"/>
          <w:szCs w:val="32"/>
        </w:rPr>
        <w:t>二、</w:t>
      </w:r>
      <w:r>
        <w:rPr>
          <w:rFonts w:hint="eastAsia" w:eastAsia="黑体"/>
          <w:color w:val="000000"/>
          <w:kern w:val="0"/>
          <w:szCs w:val="32"/>
        </w:rPr>
        <w:t>研发机构</w:t>
      </w:r>
      <w:r>
        <w:rPr>
          <w:rFonts w:eastAsia="黑体"/>
          <w:color w:val="000000"/>
          <w:kern w:val="0"/>
          <w:szCs w:val="32"/>
        </w:rPr>
        <w:t>基本情况</w:t>
      </w:r>
    </w:p>
    <w:p>
      <w:pPr>
        <w:spacing w:line="576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（一）</w:t>
      </w:r>
      <w:r>
        <w:rPr>
          <w:rFonts w:hint="eastAsia" w:eastAsia="仿宋_GB2312"/>
          <w:color w:val="000000"/>
          <w:kern w:val="0"/>
          <w:szCs w:val="32"/>
        </w:rPr>
        <w:t>研发机构成立</w:t>
      </w:r>
      <w:r>
        <w:rPr>
          <w:rFonts w:eastAsia="仿宋_GB2312"/>
          <w:color w:val="000000"/>
          <w:kern w:val="0"/>
          <w:szCs w:val="32"/>
        </w:rPr>
        <w:t>时间、组织机构、负责人。</w:t>
      </w:r>
    </w:p>
    <w:p>
      <w:pPr>
        <w:spacing w:line="576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</w:t>
      </w:r>
      <w:r>
        <w:rPr>
          <w:rFonts w:hint="eastAsia" w:eastAsia="仿宋_GB2312"/>
          <w:color w:val="000000"/>
          <w:kern w:val="0"/>
          <w:szCs w:val="32"/>
        </w:rPr>
        <w:t>二</w:t>
      </w:r>
      <w:r>
        <w:rPr>
          <w:rFonts w:eastAsia="仿宋_GB2312"/>
          <w:color w:val="000000"/>
          <w:kern w:val="0"/>
          <w:szCs w:val="32"/>
        </w:rPr>
        <w:t>）</w:t>
      </w:r>
      <w:r>
        <w:rPr>
          <w:rFonts w:hint="eastAsia" w:eastAsia="仿宋_GB2312"/>
          <w:color w:val="000000"/>
          <w:kern w:val="0"/>
          <w:szCs w:val="32"/>
        </w:rPr>
        <w:t>研发机构</w:t>
      </w:r>
      <w:r>
        <w:rPr>
          <w:rFonts w:eastAsia="仿宋_GB2312"/>
          <w:color w:val="000000"/>
          <w:kern w:val="0"/>
          <w:szCs w:val="32"/>
        </w:rPr>
        <w:t>在企业发展中的定位、作用。</w:t>
      </w:r>
    </w:p>
    <w:p>
      <w:pPr>
        <w:spacing w:line="576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</w:t>
      </w:r>
      <w:r>
        <w:rPr>
          <w:rFonts w:hint="eastAsia" w:eastAsia="仿宋_GB2312"/>
          <w:color w:val="000000"/>
          <w:kern w:val="0"/>
          <w:szCs w:val="32"/>
        </w:rPr>
        <w:t>三</w:t>
      </w:r>
      <w:r>
        <w:rPr>
          <w:rFonts w:eastAsia="仿宋_GB2312"/>
          <w:color w:val="000000"/>
          <w:kern w:val="0"/>
          <w:szCs w:val="32"/>
        </w:rPr>
        <w:t>）</w:t>
      </w:r>
      <w:r>
        <w:rPr>
          <w:rFonts w:hint="eastAsia" w:eastAsia="仿宋_GB2312"/>
          <w:color w:val="000000"/>
          <w:kern w:val="0"/>
          <w:szCs w:val="32"/>
        </w:rPr>
        <w:t>研发机构</w:t>
      </w:r>
      <w:r>
        <w:rPr>
          <w:rFonts w:eastAsia="仿宋_GB2312"/>
          <w:color w:val="000000"/>
          <w:kern w:val="0"/>
          <w:szCs w:val="32"/>
        </w:rPr>
        <w:t>运行和管理机制，包括各项内部管理制度、研发经费保障措施与近三年支出情况、激励机制与实施情况等</w:t>
      </w:r>
      <w:r>
        <w:rPr>
          <w:rFonts w:hint="eastAsia" w:eastAsia="仿宋_GB2312"/>
          <w:color w:val="000000"/>
          <w:kern w:val="0"/>
          <w:szCs w:val="32"/>
        </w:rPr>
        <w:t>。</w:t>
      </w:r>
    </w:p>
    <w:p>
      <w:pPr>
        <w:spacing w:line="576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</w:t>
      </w:r>
      <w:r>
        <w:rPr>
          <w:rFonts w:hint="eastAsia" w:eastAsia="仿宋_GB2312"/>
          <w:color w:val="000000"/>
          <w:kern w:val="0"/>
          <w:szCs w:val="32"/>
        </w:rPr>
        <w:t>四</w:t>
      </w:r>
      <w:r>
        <w:rPr>
          <w:rFonts w:eastAsia="仿宋_GB2312"/>
          <w:color w:val="000000"/>
          <w:kern w:val="0"/>
          <w:szCs w:val="32"/>
        </w:rPr>
        <w:t>）</w:t>
      </w:r>
      <w:r>
        <w:rPr>
          <w:rFonts w:hint="eastAsia" w:eastAsia="仿宋_GB2312"/>
          <w:color w:val="000000"/>
          <w:kern w:val="0"/>
          <w:szCs w:val="32"/>
        </w:rPr>
        <w:t>研发机构</w:t>
      </w:r>
      <w:r>
        <w:rPr>
          <w:rFonts w:eastAsia="仿宋_GB2312"/>
          <w:color w:val="000000"/>
          <w:kern w:val="0"/>
          <w:szCs w:val="32"/>
        </w:rPr>
        <w:t>人员编制、技术带头人、创新团队及人才培养情况。</w:t>
      </w:r>
    </w:p>
    <w:p>
      <w:pPr>
        <w:spacing w:line="576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</w:t>
      </w:r>
      <w:r>
        <w:rPr>
          <w:rFonts w:hint="eastAsia" w:eastAsia="仿宋_GB2312"/>
          <w:color w:val="000000"/>
          <w:kern w:val="0"/>
          <w:szCs w:val="32"/>
        </w:rPr>
        <w:t>五</w:t>
      </w:r>
      <w:r>
        <w:rPr>
          <w:rFonts w:eastAsia="仿宋_GB2312"/>
          <w:color w:val="000000"/>
          <w:kern w:val="0"/>
          <w:szCs w:val="32"/>
        </w:rPr>
        <w:t>）</w:t>
      </w:r>
      <w:r>
        <w:rPr>
          <w:rFonts w:hint="eastAsia" w:eastAsia="仿宋_GB2312"/>
          <w:color w:val="000000"/>
          <w:kern w:val="0"/>
          <w:szCs w:val="32"/>
        </w:rPr>
        <w:t>研发机构</w:t>
      </w:r>
      <w:r>
        <w:rPr>
          <w:rFonts w:eastAsia="仿宋_GB2312"/>
          <w:color w:val="000000"/>
          <w:kern w:val="0"/>
          <w:szCs w:val="32"/>
        </w:rPr>
        <w:t>创新活动的主要领域及研发工作开展情况，包括自主创新、引进技术消化吸收、产学研合作、企业间技术合作等。</w:t>
      </w:r>
    </w:p>
    <w:p>
      <w:pPr>
        <w:spacing w:line="576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</w:t>
      </w:r>
      <w:r>
        <w:rPr>
          <w:rFonts w:hint="eastAsia" w:eastAsia="仿宋_GB2312"/>
          <w:color w:val="000000"/>
          <w:kern w:val="0"/>
          <w:szCs w:val="32"/>
        </w:rPr>
        <w:t>六</w:t>
      </w:r>
      <w:r>
        <w:rPr>
          <w:rFonts w:eastAsia="仿宋_GB2312"/>
          <w:color w:val="000000"/>
          <w:kern w:val="0"/>
          <w:szCs w:val="32"/>
        </w:rPr>
        <w:t>）近三年取得的主要创新成果及其经济效益</w:t>
      </w:r>
      <w:r>
        <w:rPr>
          <w:rFonts w:hint="eastAsia" w:eastAsia="仿宋_GB2312"/>
          <w:color w:val="000000"/>
          <w:kern w:val="0"/>
          <w:szCs w:val="32"/>
        </w:rPr>
        <w:t>。</w:t>
      </w:r>
    </w:p>
    <w:p>
      <w:pPr>
        <w:spacing w:line="576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（</w:t>
      </w:r>
      <w:r>
        <w:rPr>
          <w:rFonts w:hint="eastAsia" w:eastAsia="仿宋_GB2312"/>
          <w:color w:val="000000"/>
          <w:kern w:val="0"/>
          <w:szCs w:val="32"/>
        </w:rPr>
        <w:t>七</w:t>
      </w:r>
      <w:r>
        <w:rPr>
          <w:rFonts w:eastAsia="仿宋_GB2312"/>
          <w:color w:val="000000"/>
          <w:kern w:val="0"/>
          <w:szCs w:val="32"/>
        </w:rPr>
        <w:t>）</w:t>
      </w:r>
      <w:r>
        <w:rPr>
          <w:rFonts w:hint="eastAsia" w:eastAsia="仿宋_GB2312"/>
          <w:color w:val="000000"/>
          <w:kern w:val="0"/>
          <w:szCs w:val="32"/>
        </w:rPr>
        <w:t>研发机构</w:t>
      </w:r>
      <w:r>
        <w:rPr>
          <w:rFonts w:eastAsia="仿宋_GB2312"/>
          <w:color w:val="000000"/>
          <w:kern w:val="0"/>
          <w:szCs w:val="32"/>
        </w:rPr>
        <w:t>发展规划及近中期目标</w:t>
      </w:r>
      <w:r>
        <w:rPr>
          <w:rFonts w:hint="eastAsia" w:eastAsia="仿宋_GB2312"/>
          <w:color w:val="000000"/>
          <w:kern w:val="0"/>
          <w:szCs w:val="32"/>
        </w:rPr>
        <w:t>。</w:t>
      </w:r>
    </w:p>
    <w:p>
      <w:pPr>
        <w:spacing w:line="576" w:lineRule="exact"/>
        <w:ind w:firstLine="640" w:firstLineChars="200"/>
        <w:jc w:val="left"/>
        <w:rPr>
          <w:rFonts w:eastAsia="仿宋_GB2312"/>
          <w:color w:val="000000"/>
          <w:kern w:val="0"/>
          <w:szCs w:val="32"/>
        </w:rPr>
      </w:pPr>
    </w:p>
    <w:p>
      <w:pPr>
        <w:spacing w:line="576" w:lineRule="exact"/>
        <w:jc w:val="left"/>
        <w:rPr>
          <w:rFonts w:hint="eastAsia" w:ascii="黑体" w:hAnsi="黑体" w:eastAsia="黑体"/>
          <w:color w:val="000000"/>
          <w:kern w:val="0"/>
          <w:szCs w:val="32"/>
        </w:rPr>
      </w:pPr>
    </w:p>
    <w:p>
      <w:pPr>
        <w:spacing w:line="576" w:lineRule="exact"/>
        <w:jc w:val="left"/>
        <w:rPr>
          <w:rFonts w:hint="eastAsia" w:ascii="黑体" w:hAnsi="黑体" w:eastAsia="黑体"/>
          <w:color w:val="000000"/>
          <w:kern w:val="0"/>
          <w:szCs w:val="32"/>
        </w:rPr>
      </w:pPr>
    </w:p>
    <w:p>
      <w:pPr>
        <w:spacing w:line="576" w:lineRule="exact"/>
        <w:jc w:val="left"/>
        <w:rPr>
          <w:rFonts w:hint="eastAsia" w:ascii="黑体" w:hAnsi="黑体" w:eastAsia="黑体"/>
          <w:color w:val="000000"/>
          <w:kern w:val="0"/>
          <w:szCs w:val="32"/>
        </w:rPr>
      </w:pPr>
      <w:r>
        <w:rPr>
          <w:rFonts w:hint="eastAsia" w:ascii="黑体" w:hAnsi="黑体" w:eastAsia="黑体"/>
          <w:color w:val="000000"/>
          <w:kern w:val="0"/>
          <w:szCs w:val="32"/>
        </w:rPr>
        <w:t>附件</w:t>
      </w:r>
      <w:r>
        <w:rPr>
          <w:rFonts w:hint="eastAsia" w:eastAsia="黑体"/>
          <w:color w:val="000000"/>
          <w:kern w:val="0"/>
          <w:szCs w:val="32"/>
        </w:rPr>
        <w:t>3</w:t>
      </w:r>
    </w:p>
    <w:p>
      <w:pPr>
        <w:spacing w:line="576" w:lineRule="exact"/>
        <w:jc w:val="left"/>
        <w:rPr>
          <w:rFonts w:hint="eastAsia" w:ascii="黑体" w:hAnsi="黑体" w:eastAsia="黑体"/>
          <w:color w:val="000000"/>
          <w:kern w:val="0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西安市工业企业研发机构评价表</w:t>
      </w:r>
    </w:p>
    <w:tbl>
      <w:tblPr>
        <w:tblStyle w:val="3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80"/>
        <w:gridCol w:w="2060"/>
        <w:gridCol w:w="1880"/>
        <w:gridCol w:w="1480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6916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注册地</w:t>
            </w:r>
          </w:p>
        </w:tc>
        <w:tc>
          <w:tcPr>
            <w:tcW w:w="6916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主要产品</w:t>
            </w: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所属行业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按照《国民经济行业分类》（GB/T</w:t>
            </w:r>
            <w:r>
              <w:rPr>
                <w:rFonts w:hint="eastAsia" w:eastAsia="宋体" w:cs="宋体"/>
                <w:b/>
                <w:bCs/>
                <w:color w:val="000000"/>
                <w:kern w:val="0"/>
                <w:sz w:val="22"/>
                <w:szCs w:val="22"/>
              </w:rPr>
              <w:t>4754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eastAsia="宋体" w:cs="宋体"/>
                <w:b/>
                <w:bCs/>
                <w:color w:val="000000"/>
                <w:kern w:val="0"/>
                <w:sz w:val="22"/>
                <w:szCs w:val="22"/>
              </w:rPr>
              <w:t>2017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）大类填写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企业地址</w:t>
            </w:r>
          </w:p>
        </w:tc>
        <w:tc>
          <w:tcPr>
            <w:tcW w:w="6916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研发机构地址</w:t>
            </w:r>
          </w:p>
        </w:tc>
        <w:tc>
          <w:tcPr>
            <w:tcW w:w="6916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企业职工数</w:t>
            </w: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年营业收入（万元）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年利润（万元）</w:t>
            </w: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年税金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研发机构名称</w:t>
            </w:r>
          </w:p>
        </w:tc>
        <w:tc>
          <w:tcPr>
            <w:tcW w:w="6916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研发人员（人）</w:t>
            </w: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中级以上职称人数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本科及以上学历人数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共计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研究与试验发展设备原值（万元）</w:t>
            </w:r>
          </w:p>
        </w:tc>
        <w:tc>
          <w:tcPr>
            <w:tcW w:w="6916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年研发经费（万元）</w:t>
            </w: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企业内部研发经费支出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委托外单位研发经费支出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政府部门的研发资金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研发费用合计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研发场地 （㎡）</w:t>
            </w: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自有面积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租赁面积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研发场地总面积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2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市级及以上认定的创新平台</w:t>
            </w:r>
          </w:p>
        </w:tc>
        <w:tc>
          <w:tcPr>
            <w:tcW w:w="39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创新平台名称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认定时间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认定单位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技术创新项目</w:t>
            </w: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在研项目数</w:t>
            </w:r>
          </w:p>
        </w:tc>
        <w:tc>
          <w:tcPr>
            <w:tcW w:w="4856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主要在研项目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技术水平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项目投资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新产品</w:t>
            </w: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年新产品销售收入（万元）</w:t>
            </w:r>
          </w:p>
        </w:tc>
        <w:tc>
          <w:tcPr>
            <w:tcW w:w="4856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主要新产品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技术水平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销售收入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专利（项）</w:t>
            </w: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拥有的授权专利数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其中拥有的发明专利数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年被授予的专利数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年被授予的发明专利数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标准（项）</w:t>
            </w: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主持和参与制定的标准数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主持和参与制定的国际、国家标准数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年主持和参与制定的标准数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年主持和参与制定的国际、国家标准数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关于创新的其他市级以上奖励</w:t>
            </w:r>
          </w:p>
        </w:tc>
        <w:tc>
          <w:tcPr>
            <w:tcW w:w="39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奖励名称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奖励时间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奖励单位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76" w:lineRule="exact"/>
        <w:jc w:val="left"/>
        <w:rPr>
          <w:rFonts w:ascii="黑体" w:hAnsi="黑体" w:eastAsia="黑体"/>
          <w:color w:val="000000"/>
          <w:kern w:val="0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spacing w:line="576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eastAsia="黑体"/>
          <w:szCs w:val="32"/>
        </w:rPr>
        <w:t>3</w:t>
      </w:r>
      <w:r>
        <w:rPr>
          <w:rFonts w:hint="eastAsia" w:ascii="黑体" w:hAnsi="黑体" w:eastAsia="黑体"/>
          <w:szCs w:val="32"/>
        </w:rPr>
        <w:t>-</w:t>
      </w:r>
      <w:r>
        <w:rPr>
          <w:rFonts w:hint="eastAsia" w:eastAsia="黑体"/>
          <w:szCs w:val="32"/>
        </w:rPr>
        <w:t>1</w:t>
      </w:r>
    </w:p>
    <w:p>
      <w:pPr>
        <w:spacing w:line="576" w:lineRule="exact"/>
        <w:rPr>
          <w:rFonts w:hint="eastAsia" w:ascii="黑体" w:hAnsi="黑体" w:eastAsia="黑体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企业主要研发设备汇总表</w:t>
      </w:r>
    </w:p>
    <w:tbl>
      <w:tblPr>
        <w:tblStyle w:val="3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00"/>
        <w:gridCol w:w="1240"/>
        <w:gridCol w:w="1120"/>
        <w:gridCol w:w="980"/>
        <w:gridCol w:w="1380"/>
        <w:gridCol w:w="136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12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设备型号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购置时间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单价（万元）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总价（万元）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20" w:type="dxa"/>
            <w:gridSpan w:val="8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合计：企业主要研发设共计   万元。</w:t>
            </w:r>
          </w:p>
        </w:tc>
      </w:tr>
    </w:tbl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spacing w:line="576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eastAsia="黑体"/>
          <w:szCs w:val="32"/>
        </w:rPr>
        <w:t>3</w:t>
      </w:r>
      <w:r>
        <w:rPr>
          <w:rFonts w:hint="eastAsia" w:ascii="黑体" w:hAnsi="黑体" w:eastAsia="黑体"/>
          <w:szCs w:val="32"/>
        </w:rPr>
        <w:t>-</w:t>
      </w:r>
      <w:r>
        <w:rPr>
          <w:rFonts w:hint="eastAsia" w:eastAsia="黑体"/>
          <w:szCs w:val="32"/>
        </w:rPr>
        <w:t>2</w:t>
      </w:r>
    </w:p>
    <w:p>
      <w:pPr>
        <w:spacing w:line="576" w:lineRule="exact"/>
        <w:rPr>
          <w:rFonts w:hint="eastAsia" w:ascii="黑体" w:hAnsi="黑体" w:eastAsia="黑体"/>
          <w:szCs w:val="32"/>
        </w:rPr>
      </w:pPr>
    </w:p>
    <w:p>
      <w:pPr>
        <w:spacing w:line="576" w:lineRule="exact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企业专职研发人员汇总表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24"/>
        <w:gridCol w:w="1224"/>
        <w:gridCol w:w="2380"/>
        <w:gridCol w:w="1224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研究领域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 w:ascii="黑体" w:hAnsi="黑体" w:eastAsia="黑体"/>
          <w:b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</w:p>
    <w:p>
      <w:pPr>
        <w:rPr>
          <w:rFonts w:hint="eastAsia" w:ascii="黑体" w:hAnsi="黑体" w:eastAsia="黑体"/>
          <w:szCs w:val="32"/>
        </w:rPr>
      </w:pPr>
      <w:bookmarkStart w:id="0" w:name="_GoBack"/>
      <w:bookmarkEnd w:id="0"/>
    </w:p>
    <w:p>
      <w:pPr>
        <w:spacing w:line="576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eastAsia="黑体"/>
          <w:szCs w:val="32"/>
        </w:rPr>
        <w:t>4</w:t>
      </w:r>
    </w:p>
    <w:p>
      <w:pPr>
        <w:spacing w:line="576" w:lineRule="exact"/>
        <w:rPr>
          <w:rFonts w:ascii="黑体" w:hAnsi="黑体" w:eastAsia="黑体"/>
          <w:szCs w:val="32"/>
        </w:rPr>
      </w:pP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spacing w:line="576" w:lineRule="exact"/>
        <w:ind w:firstLine="640" w:firstLineChars="200"/>
        <w:rPr>
          <w:rFonts w:eastAsia="仿宋_GB2312"/>
          <w:szCs w:val="32"/>
        </w:rPr>
      </w:pPr>
    </w:p>
    <w:p>
      <w:pPr>
        <w:spacing w:line="576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本单位已了解西安市工业企业研发机构申报要求，现向贵单位申报评定</w:t>
      </w:r>
      <w:r>
        <w:rPr>
          <w:rFonts w:eastAsia="仿宋_GB2312"/>
          <w:szCs w:val="32"/>
        </w:rPr>
        <w:t>20</w:t>
      </w:r>
      <w:r>
        <w:rPr>
          <w:rFonts w:hint="eastAsia" w:eastAsia="仿宋_GB2312"/>
          <w:szCs w:val="32"/>
        </w:rPr>
        <w:t>21年（第1批）西安市工业企业研发机构。对本次申报郑重承诺如下：</w:t>
      </w:r>
    </w:p>
    <w:p>
      <w:pPr>
        <w:spacing w:line="576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本单位所提交的申报材料及相关内容真实、准确、完整、合法，无欺瞒和作假行为，并自觉接受监督检查。</w:t>
      </w:r>
    </w:p>
    <w:p>
      <w:pPr>
        <w:spacing w:line="576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如违反上述承诺，本单位愿意承担由此带来的一切后果及相关法律法规责任。</w:t>
      </w:r>
    </w:p>
    <w:p>
      <w:pPr>
        <w:spacing w:line="576" w:lineRule="exact"/>
        <w:rPr>
          <w:rFonts w:eastAsia="仿宋_GB2312"/>
          <w:szCs w:val="32"/>
        </w:rPr>
      </w:pPr>
    </w:p>
    <w:p>
      <w:pPr>
        <w:spacing w:line="576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申请单位盖章：</w:t>
      </w:r>
    </w:p>
    <w:p>
      <w:pPr>
        <w:spacing w:line="576" w:lineRule="exact"/>
        <w:rPr>
          <w:rFonts w:eastAsia="仿宋_GB2312"/>
          <w:szCs w:val="32"/>
        </w:rPr>
      </w:pPr>
    </w:p>
    <w:p>
      <w:pPr>
        <w:spacing w:line="576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法定代表人签字：</w:t>
      </w:r>
    </w:p>
    <w:p>
      <w:pPr>
        <w:spacing w:line="576" w:lineRule="exact"/>
        <w:ind w:firstLine="640" w:firstLineChars="200"/>
        <w:rPr>
          <w:rFonts w:eastAsia="仿宋_GB2312"/>
          <w:szCs w:val="32"/>
        </w:rPr>
      </w:pPr>
    </w:p>
    <w:p>
      <w:pPr>
        <w:spacing w:line="576" w:lineRule="exact"/>
        <w:ind w:firstLine="640" w:firstLineChars="200"/>
        <w:rPr>
          <w:rFonts w:eastAsia="仿宋_GB2312"/>
          <w:szCs w:val="32"/>
        </w:rPr>
      </w:pPr>
    </w:p>
    <w:p>
      <w:pPr>
        <w:spacing w:line="576" w:lineRule="exact"/>
        <w:ind w:firstLine="5760" w:firstLineChars="1800"/>
        <w:jc w:val="left"/>
        <w:rPr>
          <w:rFonts w:eastAsia="黑体"/>
          <w:szCs w:val="32"/>
        </w:rPr>
      </w:pPr>
      <w:r>
        <w:rPr>
          <w:rFonts w:hint="eastAsia" w:eastAsia="仿宋_GB231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C17FB"/>
    <w:rsid w:val="272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2021-05-14T01:48:00Z</dcterms:created>
  <dc:creator>WPS_1496489405</dc:creator>
  <cp:lastModifiedBy>WPS_1496489405</cp:lastModifiedBy>
  <dcterms:modified xsi:type="dcterms:W3CDTF">2021-05-14T01:49:23Z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481BC424FDBF4B318812F35671307F3F</vt:lpwstr>
  </property>
</Properties>
</file>