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jc w:val="center"/>
        <w:rPr>
          <w:rFonts w:hint="default" w:ascii="Times New Roman" w:hAnsi="Times New Roman" w:eastAsia="宋体" w:cs="Times New Roman"/>
          <w:sz w:val="72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  <w:sz w:val="72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  <w:sz w:val="72"/>
        </w:rPr>
      </w:pPr>
      <w:r>
        <w:rPr>
          <w:rFonts w:hint="default" w:ascii="Times New Roman" w:hAnsi="Times New Roman" w:eastAsia="宋体" w:cs="Times New Roman"/>
          <w:sz w:val="72"/>
        </w:rPr>
        <w:t>监  测  报  告</w:t>
      </w:r>
    </w:p>
    <w:p>
      <w:pPr>
        <w:pStyle w:val="3"/>
        <w:jc w:val="center"/>
        <w:rPr>
          <w:rFonts w:hint="default" w:ascii="Times New Roman" w:hAnsi="Times New Roman" w:eastAsia="宋体" w:cs="Times New Roman"/>
          <w:sz w:val="36"/>
        </w:rPr>
      </w:pPr>
    </w:p>
    <w:p>
      <w:pPr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金盾</w:t>
      </w:r>
      <w:r>
        <w:rPr>
          <w:rFonts w:hint="default" w:ascii="Times New Roman" w:hAnsi="Times New Roman" w:eastAsia="宋体" w:cs="Times New Roman"/>
          <w:sz w:val="28"/>
          <w:szCs w:val="28"/>
        </w:rPr>
        <w:t>检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（现）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第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2018005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号</w:t>
      </w:r>
    </w:p>
    <w:p>
      <w:pPr>
        <w:pStyle w:val="3"/>
        <w:jc w:val="center"/>
        <w:rPr>
          <w:rFonts w:hint="default" w:ascii="Times New Roman" w:hAnsi="Times New Roman" w:eastAsia="宋体" w:cs="Times New Roman"/>
          <w:sz w:val="32"/>
          <w:szCs w:val="32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jc w:val="center"/>
        <w:rPr>
          <w:rFonts w:hint="default" w:ascii="Times New Roman" w:hAnsi="Times New Roman" w:eastAsia="宋体" w:cs="Times New Roman"/>
        </w:rPr>
      </w:pPr>
    </w:p>
    <w:p>
      <w:pPr>
        <w:pStyle w:val="3"/>
        <w:rPr>
          <w:rFonts w:hint="default" w:ascii="Times New Roman" w:hAnsi="Times New Roman" w:eastAsia="宋体" w:cs="Times New Roman"/>
        </w:rPr>
      </w:pPr>
    </w:p>
    <w:p>
      <w:pPr>
        <w:pStyle w:val="3"/>
        <w:ind w:firstLine="600" w:firstLineChars="200"/>
        <w:jc w:val="both"/>
        <w:rPr>
          <w:rFonts w:hint="eastAsia" w:ascii="Times New Roman" w:hAnsi="Times New Roman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30"/>
          <w:szCs w:val="30"/>
        </w:rPr>
        <w:t>项目名称</w:t>
      </w:r>
      <w:r>
        <w:rPr>
          <w:rFonts w:hint="eastAsia" w:ascii="Times New Roman" w:hAnsi="Times New Roman" w:eastAsia="宋体" w:cs="Times New Roman"/>
          <w:color w:val="auto"/>
          <w:sz w:val="30"/>
          <w:szCs w:val="30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  <w:lang w:val="en-US" w:eastAsia="zh-CN"/>
        </w:rPr>
        <w:t>陕西金程塑料制品生产及销售项目</w:t>
      </w:r>
    </w:p>
    <w:p>
      <w:pPr>
        <w:pStyle w:val="3"/>
        <w:ind w:firstLine="2100" w:firstLineChars="700"/>
        <w:jc w:val="both"/>
        <w:rPr>
          <w:rFonts w:hint="eastAsia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u w:val="single"/>
          <w:lang w:val="en-US" w:eastAsia="zh-CN"/>
        </w:rPr>
        <w:t xml:space="preserve">        环境质量现状监测      </w:t>
      </w:r>
    </w:p>
    <w:p>
      <w:pPr>
        <w:pStyle w:val="3"/>
        <w:jc w:val="both"/>
        <w:rPr>
          <w:rFonts w:hint="default" w:ascii="Times New Roman" w:hAnsi="Times New Roman" w:eastAsia="宋体" w:cs="Times New Roman"/>
          <w:b/>
          <w:bCs/>
          <w:color w:val="auto"/>
          <w:sz w:val="24"/>
          <w:u w:val="single"/>
        </w:rPr>
      </w:pPr>
      <w:r>
        <w:rPr>
          <w:rFonts w:hint="eastAsia" w:ascii="Times New Roman" w:hAnsi="Times New Roman" w:eastAsia="宋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30"/>
          <w:szCs w:val="30"/>
        </w:rPr>
        <w:t>委托单位：</w:t>
      </w:r>
      <w:r>
        <w:rPr>
          <w:rFonts w:hint="eastAsia" w:ascii="Times New Roman" w:hAnsi="Times New Roman" w:eastAsia="宋体" w:cs="Times New Roman"/>
          <w:bCs/>
          <w:color w:val="auto"/>
          <w:sz w:val="3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  <w:lang w:val="en-US" w:eastAsia="zh-CN"/>
        </w:rPr>
        <w:t>陕西金程砂轮制造有限公司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</w:t>
      </w:r>
    </w:p>
    <w:p>
      <w:pPr>
        <w:spacing w:line="360" w:lineRule="auto"/>
        <w:ind w:firstLine="212" w:firstLineChars="88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</w:p>
    <w:p>
      <w:pPr>
        <w:pStyle w:val="3"/>
        <w:ind w:firstLine="150" w:firstLineChars="50"/>
        <w:rPr>
          <w:rFonts w:hint="default" w:ascii="Times New Roman" w:hAnsi="Times New Roman" w:eastAsia="宋体" w:cs="Times New Roman"/>
          <w:color w:val="0000FF"/>
          <w:sz w:val="30"/>
          <w:szCs w:val="30"/>
        </w:rPr>
      </w:pPr>
    </w:p>
    <w:p>
      <w:pPr>
        <w:pStyle w:val="3"/>
        <w:jc w:val="both"/>
        <w:rPr>
          <w:rFonts w:hint="default" w:ascii="Times New Roman" w:hAnsi="Times New Roman" w:eastAsia="宋体" w:cs="Times New Roman"/>
          <w:color w:val="0000FF"/>
          <w:sz w:val="28"/>
        </w:rPr>
      </w:pPr>
    </w:p>
    <w:p>
      <w:pPr>
        <w:pStyle w:val="3"/>
        <w:jc w:val="both"/>
        <w:rPr>
          <w:rFonts w:hint="default" w:ascii="Times New Roman" w:hAnsi="Times New Roman" w:eastAsia="宋体" w:cs="Times New Roman"/>
          <w:color w:val="0000FF"/>
          <w:sz w:val="28"/>
        </w:rPr>
      </w:pPr>
    </w:p>
    <w:p>
      <w:pPr>
        <w:pStyle w:val="3"/>
        <w:jc w:val="center"/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  <w:t>陕西金盾工程检测有限公司</w:t>
      </w:r>
    </w:p>
    <w:p>
      <w:pPr>
        <w:pStyle w:val="3"/>
        <w:jc w:val="center"/>
        <w:rPr>
          <w:rFonts w:hint="default" w:ascii="Times New Roman" w:hAnsi="Times New Roman" w:eastAsia="宋体" w:cs="Times New Roman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940" w:right="1797" w:bottom="1157" w:left="1797" w:header="651" w:footer="0" w:gutter="283"/>
          <w:cols w:space="72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201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日</w:t>
      </w:r>
    </w:p>
    <w:tbl>
      <w:tblPr>
        <w:tblStyle w:val="8"/>
        <w:tblW w:w="9640" w:type="dxa"/>
        <w:jc w:val="center"/>
        <w:tblInd w:w="7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62"/>
        <w:gridCol w:w="365"/>
        <w:gridCol w:w="36"/>
        <w:gridCol w:w="53"/>
        <w:gridCol w:w="552"/>
        <w:gridCol w:w="55"/>
        <w:gridCol w:w="22"/>
        <w:gridCol w:w="76"/>
        <w:gridCol w:w="190"/>
        <w:gridCol w:w="264"/>
        <w:gridCol w:w="447"/>
        <w:gridCol w:w="14"/>
        <w:gridCol w:w="1"/>
        <w:gridCol w:w="47"/>
        <w:gridCol w:w="258"/>
        <w:gridCol w:w="554"/>
        <w:gridCol w:w="179"/>
        <w:gridCol w:w="29"/>
        <w:gridCol w:w="41"/>
        <w:gridCol w:w="418"/>
        <w:gridCol w:w="43"/>
        <w:gridCol w:w="23"/>
        <w:gridCol w:w="543"/>
        <w:gridCol w:w="2"/>
        <w:gridCol w:w="32"/>
        <w:gridCol w:w="541"/>
        <w:gridCol w:w="37"/>
        <w:gridCol w:w="132"/>
        <w:gridCol w:w="320"/>
        <w:gridCol w:w="4"/>
        <w:gridCol w:w="27"/>
        <w:gridCol w:w="539"/>
        <w:gridCol w:w="17"/>
        <w:gridCol w:w="182"/>
        <w:gridCol w:w="196"/>
        <w:gridCol w:w="107"/>
        <w:gridCol w:w="3"/>
        <w:gridCol w:w="17"/>
        <w:gridCol w:w="270"/>
        <w:gridCol w:w="245"/>
        <w:gridCol w:w="383"/>
        <w:gridCol w:w="150"/>
        <w:gridCol w:w="13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监测信息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项目名称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陕西金程塑料制品生产及销售项目环境质量现状监测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委托单位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陕西金程砂轮制造有限公司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单位地址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泾河新城永乐工业密集区金程砂轮有限公司内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监测目的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了解环境质量现状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采样时间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日至201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分析日期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日至201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Merge w:val="restart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监测项目</w:t>
            </w:r>
          </w:p>
        </w:tc>
        <w:tc>
          <w:tcPr>
            <w:tcW w:w="1212" w:type="dxa"/>
            <w:gridSpan w:val="7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环境空气</w:t>
            </w:r>
          </w:p>
        </w:tc>
        <w:tc>
          <w:tcPr>
            <w:tcW w:w="6875" w:type="dxa"/>
            <w:gridSpan w:val="34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val="de-DE"/>
              </w:rPr>
              <w:t>SO</w:t>
            </w:r>
            <w:r>
              <w:rPr>
                <w:rFonts w:hint="default" w:ascii="Times New Roman" w:hAnsi="Times New Roman" w:eastAsia="宋体" w:cs="Times New Roman"/>
                <w:color w:val="auto"/>
                <w:vertAlign w:val="subscript"/>
                <w:lang w:val="de-DE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lang w:val="de-DE"/>
              </w:rPr>
              <w:t>NO</w:t>
            </w:r>
            <w:r>
              <w:rPr>
                <w:rFonts w:hint="default" w:ascii="Times New Roman" w:hAnsi="Times New Roman" w:eastAsia="宋体" w:cs="Times New Roman"/>
                <w:color w:val="auto"/>
                <w:vertAlign w:val="subscript"/>
                <w:lang w:val="de-DE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lang w:val="de-DE"/>
              </w:rPr>
              <w:t>PM</w:t>
            </w:r>
            <w:r>
              <w:rPr>
                <w:rFonts w:hint="default" w:ascii="Times New Roman" w:hAnsi="Times New Roman" w:eastAsia="宋体" w:cs="Times New Roman"/>
                <w:color w:val="auto"/>
                <w:vertAlign w:val="subscript"/>
                <w:lang w:val="de-DE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TSP、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非甲烷总烃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Merge w:val="continue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gridSpan w:val="7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噪声</w:t>
            </w:r>
          </w:p>
        </w:tc>
        <w:tc>
          <w:tcPr>
            <w:tcW w:w="6875" w:type="dxa"/>
            <w:gridSpan w:val="34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等效连续A声级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8" w:hRule="atLeast"/>
          <w:jc w:val="center"/>
        </w:trPr>
        <w:tc>
          <w:tcPr>
            <w:tcW w:w="1553" w:type="dxa"/>
            <w:gridSpan w:val="4"/>
            <w:vMerge w:val="restart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监测点位</w:t>
            </w:r>
          </w:p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及频次</w:t>
            </w:r>
          </w:p>
        </w:tc>
        <w:tc>
          <w:tcPr>
            <w:tcW w:w="1212" w:type="dxa"/>
            <w:gridSpan w:val="7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环境空气</w:t>
            </w:r>
          </w:p>
        </w:tc>
        <w:tc>
          <w:tcPr>
            <w:tcW w:w="6875" w:type="dxa"/>
            <w:gridSpan w:val="3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在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1#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上风向（新村）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2#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下风向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各</w:t>
            </w:r>
            <w:r>
              <w:rPr>
                <w:rFonts w:hint="default" w:ascii="Times New Roman" w:hAnsi="Times New Roman" w:eastAsia="宋体" w:cs="Times New Roman"/>
              </w:rPr>
              <w:t>设1个监测点位；监测SO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、NO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每天02:00、08:00、14:00、20:00各采集1小时平均浓度；24h平均浓度PM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10</w:t>
            </w:r>
            <w:r>
              <w:rPr>
                <w:rFonts w:hint="default" w:ascii="Times New Roman" w:hAnsi="Times New Roman" w:eastAsia="宋体" w:cs="Times New Roman"/>
              </w:rPr>
              <w:t>每天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至少</w:t>
            </w:r>
            <w:r>
              <w:rPr>
                <w:rFonts w:hint="default" w:ascii="Times New Roman" w:hAnsi="Times New Roman" w:eastAsia="宋体" w:cs="Times New Roman"/>
              </w:rPr>
              <w:t>采样20小时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TSP</w:t>
            </w:r>
            <w:r>
              <w:rPr>
                <w:rFonts w:hint="default" w:ascii="Times New Roman" w:hAnsi="Times New Roman" w:eastAsia="宋体" w:cs="Times New Roman"/>
              </w:rPr>
              <w:t>每天采样2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</w:rPr>
              <w:t>小时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连续监测七天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监测非甲烷总烃每天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4次，连续采样三天。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53" w:type="dxa"/>
            <w:gridSpan w:val="4"/>
            <w:vMerge w:val="continue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gridSpan w:val="7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噪声</w:t>
            </w:r>
          </w:p>
        </w:tc>
        <w:tc>
          <w:tcPr>
            <w:tcW w:w="6875" w:type="dxa"/>
            <w:gridSpan w:val="34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在项目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厂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界四周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各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设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个监测点，连续监测2天，每天昼间、夜间各1次。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exac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</w:rPr>
              <w:t>气象条件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多云、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东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1.0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24.6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33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.7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FF0000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FF0000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晴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东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1.2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2.6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25.6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32.8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FF000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多云、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东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3.5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20.9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32.9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FF000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多云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东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1.2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2.6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21.3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33.6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29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晴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东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2.6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27.5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33.8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FF000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多云、东风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1.4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2.0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24.0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33.6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  <w:r>
              <w:rPr>
                <w:rFonts w:hint="default" w:ascii="Times New Roman" w:hAnsi="Times New Roman" w:eastAsia="宋体" w:cs="Times New Roman"/>
                <w:color w:val="FF0000"/>
              </w:rPr>
              <w:tab/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201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多云、东风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1.6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3.0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m/s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、温度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21.5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℃-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33.5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exact"/>
          <w:jc w:val="center"/>
        </w:trPr>
        <w:tc>
          <w:tcPr>
            <w:tcW w:w="1553" w:type="dxa"/>
            <w:gridSpan w:val="4"/>
            <w:vAlign w:val="center"/>
          </w:tcPr>
          <w:p>
            <w:pPr>
              <w:tabs>
                <w:tab w:val="left" w:pos="1320"/>
              </w:tabs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监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测仪器</w:t>
            </w:r>
          </w:p>
          <w:p>
            <w:pPr>
              <w:tabs>
                <w:tab w:val="left" w:pos="1320"/>
              </w:tabs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及编号</w:t>
            </w:r>
          </w:p>
        </w:tc>
        <w:tc>
          <w:tcPr>
            <w:tcW w:w="8087" w:type="dxa"/>
            <w:gridSpan w:val="41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崂应20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21-S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型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24小时恒温自动连续采样器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（JDJC-YQ-005）、崂应3072双路烟气采样器（JDJC-YQ-003）、崂应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2030型智能TSP采样器（JDJC-YQ-004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、JDJC-YQ-055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）、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DYM3气温气压表（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JDJC-YQ-026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）、DEM-6风速风向仪（JDJC-YQ-038）、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AWA6228+型多功能声级计（JDJC-YQ-034）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  <w:t>分析依据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类型</w:t>
            </w:r>
          </w:p>
        </w:tc>
        <w:tc>
          <w:tcPr>
            <w:tcW w:w="1349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监测项目</w:t>
            </w:r>
          </w:p>
        </w:tc>
        <w:tc>
          <w:tcPr>
            <w:tcW w:w="1834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方法来源</w:t>
            </w:r>
          </w:p>
        </w:tc>
        <w:tc>
          <w:tcPr>
            <w:tcW w:w="3056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检出限</w:t>
            </w:r>
          </w:p>
        </w:tc>
        <w:tc>
          <w:tcPr>
            <w:tcW w:w="224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</w:rPr>
              <w:t>仪器名称型号(编号)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5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环境空气</w:t>
            </w:r>
          </w:p>
        </w:tc>
        <w:tc>
          <w:tcPr>
            <w:tcW w:w="1349" w:type="dxa"/>
            <w:gridSpan w:val="8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eastAsia="zh-CN"/>
              </w:rPr>
              <w:t>2</w:t>
            </w:r>
          </w:p>
        </w:tc>
        <w:tc>
          <w:tcPr>
            <w:tcW w:w="1834" w:type="dxa"/>
            <w:gridSpan w:val="10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HJ 482-2009</w:t>
            </w:r>
          </w:p>
        </w:tc>
        <w:tc>
          <w:tcPr>
            <w:tcW w:w="177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1小时平均值</w:t>
            </w:r>
          </w:p>
        </w:tc>
        <w:tc>
          <w:tcPr>
            <w:tcW w:w="1285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0.007mg/m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249" w:type="dxa"/>
            <w:gridSpan w:val="9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SP-756P型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紫外分光光度计（JDJC-YQ-008）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349" w:type="dxa"/>
            <w:gridSpan w:val="8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834" w:type="dxa"/>
            <w:gridSpan w:val="10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77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24小时平均值</w:t>
            </w:r>
          </w:p>
        </w:tc>
        <w:tc>
          <w:tcPr>
            <w:tcW w:w="1285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0.004mg/m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249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349" w:type="dxa"/>
            <w:gridSpan w:val="8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NO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eastAsia="zh-CN"/>
              </w:rPr>
              <w:t>2</w:t>
            </w:r>
          </w:p>
        </w:tc>
        <w:tc>
          <w:tcPr>
            <w:tcW w:w="1834" w:type="dxa"/>
            <w:gridSpan w:val="10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HJ 479-2009</w:t>
            </w:r>
          </w:p>
        </w:tc>
        <w:tc>
          <w:tcPr>
            <w:tcW w:w="177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1小时平均值</w:t>
            </w:r>
          </w:p>
        </w:tc>
        <w:tc>
          <w:tcPr>
            <w:tcW w:w="1285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0.005mg/m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249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349" w:type="dxa"/>
            <w:gridSpan w:val="8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834" w:type="dxa"/>
            <w:gridSpan w:val="10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77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24小时平均值</w:t>
            </w:r>
          </w:p>
        </w:tc>
        <w:tc>
          <w:tcPr>
            <w:tcW w:w="1285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0.003mg/m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249" w:type="dxa"/>
            <w:gridSpan w:val="9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  <w:t>分析依据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类型</w:t>
            </w:r>
          </w:p>
        </w:tc>
        <w:tc>
          <w:tcPr>
            <w:tcW w:w="1349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监测项目</w:t>
            </w:r>
          </w:p>
        </w:tc>
        <w:tc>
          <w:tcPr>
            <w:tcW w:w="2295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方法来源</w:t>
            </w:r>
          </w:p>
        </w:tc>
        <w:tc>
          <w:tcPr>
            <w:tcW w:w="2200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检出限</w:t>
            </w:r>
          </w:p>
        </w:tc>
        <w:tc>
          <w:tcPr>
            <w:tcW w:w="2644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</w:rPr>
              <w:t>仪器名称型号(编号)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5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环境空气</w:t>
            </w:r>
          </w:p>
        </w:tc>
        <w:tc>
          <w:tcPr>
            <w:tcW w:w="1349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PM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eastAsia="zh-CN"/>
              </w:rPr>
              <w:t>10</w:t>
            </w:r>
          </w:p>
        </w:tc>
        <w:tc>
          <w:tcPr>
            <w:tcW w:w="2295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HJ 618-2011</w:t>
            </w:r>
          </w:p>
        </w:tc>
        <w:tc>
          <w:tcPr>
            <w:tcW w:w="2200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0.010mg/m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644" w:type="dxa"/>
            <w:gridSpan w:val="1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ESJ182-4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电子分析天平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（JDJC-YQ-014）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349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TSP</w:t>
            </w:r>
          </w:p>
        </w:tc>
        <w:tc>
          <w:tcPr>
            <w:tcW w:w="2295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GB/T 15432-1995</w:t>
            </w:r>
          </w:p>
        </w:tc>
        <w:tc>
          <w:tcPr>
            <w:tcW w:w="2200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0.001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mg/m</w:t>
            </w:r>
            <w:r>
              <w:rPr>
                <w:rFonts w:hint="default" w:ascii="Times New Roman" w:hAnsi="Times New Roman" w:eastAsia="宋体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2644" w:type="dxa"/>
            <w:gridSpan w:val="1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1349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295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  <w:shd w:val="clear" w:color="auto" w:fill="auto"/>
                <w:lang w:val="en-US" w:eastAsia="zh-CN"/>
              </w:rPr>
              <w:t xml:space="preserve">HJ </w:t>
            </w:r>
            <w:r>
              <w:rPr>
                <w:rFonts w:hint="eastAsia" w:eastAsia="新宋体" w:cs="Times New Roman"/>
                <w:sz w:val="21"/>
                <w:szCs w:val="21"/>
                <w:shd w:val="clear" w:color="auto" w:fill="auto"/>
                <w:lang w:val="en-US" w:eastAsia="zh-CN"/>
              </w:rPr>
              <w:t>604</w:t>
            </w:r>
            <w:r>
              <w:rPr>
                <w:rFonts w:hint="default" w:ascii="Times New Roman" w:hAnsi="Times New Roman" w:eastAsia="新宋体" w:cs="Times New Roman"/>
                <w:sz w:val="21"/>
                <w:szCs w:val="21"/>
                <w:shd w:val="clear" w:color="auto" w:fill="auto"/>
                <w:lang w:val="en-US" w:eastAsia="zh-CN"/>
              </w:rPr>
              <w:t>-2017</w:t>
            </w:r>
          </w:p>
        </w:tc>
        <w:tc>
          <w:tcPr>
            <w:tcW w:w="2200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0.07</w:t>
            </w:r>
            <w:r>
              <w:rPr>
                <w:rFonts w:hint="default" w:ascii="Times New Roman" w:hAnsi="Times New Roman" w:cs="Times New Roman"/>
                <w:szCs w:val="21"/>
                <w:vertAlign w:val="baseline"/>
                <w:lang w:val="en-US" w:eastAsia="zh-CN"/>
              </w:rPr>
              <w:t>mg/m</w:t>
            </w:r>
            <w:r>
              <w:rPr>
                <w:rFonts w:hint="default" w:ascii="Times New Roman" w:hAnsi="Times New Roman" w:cs="Times New Roman"/>
                <w:szCs w:val="21"/>
                <w:vertAlign w:val="superscript"/>
                <w:lang w:val="en-US" w:eastAsia="zh-CN"/>
              </w:rPr>
              <w:t>3</w:t>
            </w:r>
          </w:p>
        </w:tc>
        <w:tc>
          <w:tcPr>
            <w:tcW w:w="2644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GC4000A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气相色谱仪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JDJC-YQ-050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250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噪声</w:t>
            </w:r>
          </w:p>
        </w:tc>
        <w:tc>
          <w:tcPr>
            <w:tcW w:w="2295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GB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3096-2008</w:t>
            </w:r>
          </w:p>
        </w:tc>
        <w:tc>
          <w:tcPr>
            <w:tcW w:w="2200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/</w:t>
            </w:r>
          </w:p>
        </w:tc>
        <w:tc>
          <w:tcPr>
            <w:tcW w:w="2644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AWA6228+型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多功能声级计（JDJC-YQ-034）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环境空气监测结果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>1#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上风向（新村）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 xml:space="preserve">环境空气1小时平均值监测结果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单位μg/m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监测时间</w:t>
            </w:r>
          </w:p>
        </w:tc>
        <w:tc>
          <w:tcPr>
            <w:tcW w:w="2122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-2:45</w:t>
            </w:r>
          </w:p>
        </w:tc>
        <w:tc>
          <w:tcPr>
            <w:tcW w:w="2122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8:00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-8:45</w:t>
            </w:r>
          </w:p>
        </w:tc>
        <w:tc>
          <w:tcPr>
            <w:tcW w:w="2122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14:00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-14:45</w:t>
            </w:r>
          </w:p>
        </w:tc>
        <w:tc>
          <w:tcPr>
            <w:tcW w:w="21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-20:45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2018.8.26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2018.8.27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2018.8.28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34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37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38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106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39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0D0D0D" w:themeColor="text1" w:themeTint="F2"/>
                <w:sz w:val="21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>2#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下风向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 xml:space="preserve">环境空气1小时平均值监测结果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单位μg/m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监测时间</w:t>
            </w:r>
          </w:p>
        </w:tc>
        <w:tc>
          <w:tcPr>
            <w:tcW w:w="2137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-2:45</w:t>
            </w:r>
          </w:p>
        </w:tc>
        <w:tc>
          <w:tcPr>
            <w:tcW w:w="213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8:00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-8:45</w:t>
            </w:r>
          </w:p>
        </w:tc>
        <w:tc>
          <w:tcPr>
            <w:tcW w:w="2137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D0D0D" w:themeColor="text1" w:themeTint="F2"/>
                <w:sz w:val="21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14:00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-14:45</w:t>
            </w:r>
          </w:p>
        </w:tc>
        <w:tc>
          <w:tcPr>
            <w:tcW w:w="2139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D0D0D" w:themeColor="text1" w:themeTint="F2"/>
                <w:sz w:val="21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20:00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-20:45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D0D0D" w:themeColor="text1" w:themeTint="F2"/>
                <w:sz w:val="21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D0D0D" w:themeColor="text1" w:themeTint="F2"/>
                <w:sz w:val="21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2018.8.25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2018.8.26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39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42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2018.8.27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47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43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50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2018.8.28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47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44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47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41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48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46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46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43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49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50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6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40</w:t>
            </w:r>
          </w:p>
        </w:tc>
        <w:tc>
          <w:tcPr>
            <w:tcW w:w="1068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45</w:t>
            </w:r>
          </w:p>
        </w:tc>
        <w:tc>
          <w:tcPr>
            <w:tcW w:w="106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环境空气监测结果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ind w:right="-98"/>
              <w:jc w:val="left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>1#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上风向（新村）</w:t>
            </w: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 xml:space="preserve">环境空气24小时平均值监测结果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  <w:t>单位μg/m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监测项目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2018.8.25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2018.8.26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2018.8.28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7ND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PM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10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TSP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ind w:right="-98" w:rightChars="0"/>
              <w:jc w:val="left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Cs w:val="21"/>
              </w:rPr>
              <w:t>2#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下风向</w:t>
            </w: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 xml:space="preserve">环境空气24小时平均值监测结果    </w:t>
            </w:r>
            <w:r>
              <w:rPr>
                <w:rFonts w:hint="default" w:ascii="Times New Roman" w:hAnsi="Times New Roman" w:cs="Times New Roman"/>
                <w:b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/>
                <w:color w:val="auto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  <w:t>单位μg/m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监测项目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2018.8.25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2018.8.26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2018.8.28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B0F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SO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NO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PM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subscript"/>
                <w:lang w:val="en-US" w:eastAsia="zh-CN"/>
              </w:rPr>
              <w:t>10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TSP</w:t>
            </w:r>
          </w:p>
        </w:tc>
        <w:tc>
          <w:tcPr>
            <w:tcW w:w="122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135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12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非甲烷总烃</w:t>
            </w:r>
            <w:r>
              <w:rPr>
                <w:rFonts w:hint="default" w:ascii="Times New Roman" w:hAnsi="Times New Roman" w:eastAsia="宋体" w:cs="Times New Roman"/>
                <w:b/>
                <w:bCs/>
                <w:lang w:eastAsia="zh-CN"/>
              </w:rPr>
              <w:t>监测结果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  <w:t>单位</w:t>
            </w: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</w:rPr>
              <w:t>g/m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监测点位</w:t>
            </w: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监测日期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2:00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8:00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14:00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1#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上风向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（新村）</w:t>
            </w: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0.949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0.766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0.760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0.920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0.852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0.826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0.861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0.813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0.873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t>2#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下风向</w:t>
            </w: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2018.8.29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1.55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1.22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1.67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2018.8.30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1.64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1.69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1.68</w:t>
            </w:r>
            <w:bookmarkStart w:id="0" w:name="_GoBack"/>
            <w:bookmarkEnd w:id="0"/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6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0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2018.8.31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1.63</w:t>
            </w:r>
          </w:p>
        </w:tc>
        <w:tc>
          <w:tcPr>
            <w:tcW w:w="1607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1.73</w:t>
            </w:r>
          </w:p>
        </w:tc>
        <w:tc>
          <w:tcPr>
            <w:tcW w:w="160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1.39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噪声监测结果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监测依据</w:t>
            </w:r>
          </w:p>
        </w:tc>
        <w:tc>
          <w:tcPr>
            <w:tcW w:w="8123" w:type="dxa"/>
            <w:gridSpan w:val="42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《声环境质量标准》（GB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3096-2008）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气象条件</w:t>
            </w:r>
          </w:p>
        </w:tc>
        <w:tc>
          <w:tcPr>
            <w:tcW w:w="2748" w:type="dxa"/>
            <w:gridSpan w:val="1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监测日期</w:t>
            </w:r>
          </w:p>
        </w:tc>
        <w:tc>
          <w:tcPr>
            <w:tcW w:w="2748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昼间</w:t>
            </w:r>
          </w:p>
        </w:tc>
        <w:tc>
          <w:tcPr>
            <w:tcW w:w="262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夜间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748" w:type="dxa"/>
            <w:gridSpan w:val="1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2018年8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日</w:t>
            </w:r>
          </w:p>
        </w:tc>
        <w:tc>
          <w:tcPr>
            <w:tcW w:w="2748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多云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东风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m/s</w:t>
            </w:r>
          </w:p>
        </w:tc>
        <w:tc>
          <w:tcPr>
            <w:tcW w:w="262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阴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东北风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748" w:type="dxa"/>
            <w:gridSpan w:val="1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2018年8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日</w:t>
            </w:r>
          </w:p>
        </w:tc>
        <w:tc>
          <w:tcPr>
            <w:tcW w:w="2748" w:type="dxa"/>
            <w:gridSpan w:val="1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多云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东风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m/s</w:t>
            </w:r>
          </w:p>
        </w:tc>
        <w:tc>
          <w:tcPr>
            <w:tcW w:w="2627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阴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东风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FF000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噪声监测结果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监测仪器</w:t>
            </w:r>
          </w:p>
        </w:tc>
        <w:tc>
          <w:tcPr>
            <w:tcW w:w="8123" w:type="dxa"/>
            <w:gridSpan w:val="42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AWA6228+型多功能声级计（JDJC-YQ-034）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DEM-6风速风向仪（</w:t>
            </w:r>
            <w:r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  <w:t>JDJC-YQ-026</w:t>
            </w:r>
            <w: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监测时间及点位</w:t>
            </w:r>
          </w:p>
        </w:tc>
        <w:tc>
          <w:tcPr>
            <w:tcW w:w="3702" w:type="dxa"/>
            <w:gridSpan w:val="1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2018年8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日</w:t>
            </w:r>
          </w:p>
        </w:tc>
        <w:tc>
          <w:tcPr>
            <w:tcW w:w="3703" w:type="dxa"/>
            <w:gridSpan w:val="1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2018年8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85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昼间dB（A）</w:t>
            </w:r>
          </w:p>
        </w:tc>
        <w:tc>
          <w:tcPr>
            <w:tcW w:w="185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夜间dB（A）</w:t>
            </w:r>
          </w:p>
        </w:tc>
        <w:tc>
          <w:tcPr>
            <w:tcW w:w="1851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昼间dB（A）</w:t>
            </w:r>
          </w:p>
        </w:tc>
        <w:tc>
          <w:tcPr>
            <w:tcW w:w="185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夜间dB（A）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1#</w:t>
            </w:r>
            <w:r>
              <w:rPr>
                <w:rFonts w:hint="default" w:ascii="Times New Roman" w:hAnsi="Times New Roman" w:cs="Times New Roman"/>
                <w:szCs w:val="21"/>
              </w:rPr>
              <w:t>厂界北</w:t>
            </w:r>
          </w:p>
        </w:tc>
        <w:tc>
          <w:tcPr>
            <w:tcW w:w="185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55.0</w:t>
            </w:r>
          </w:p>
        </w:tc>
        <w:tc>
          <w:tcPr>
            <w:tcW w:w="185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45.5</w:t>
            </w:r>
          </w:p>
        </w:tc>
        <w:tc>
          <w:tcPr>
            <w:tcW w:w="1851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54.9</w:t>
            </w:r>
          </w:p>
        </w:tc>
        <w:tc>
          <w:tcPr>
            <w:tcW w:w="185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45.2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2#</w:t>
            </w:r>
            <w:r>
              <w:rPr>
                <w:rFonts w:hint="default" w:ascii="Times New Roman" w:hAnsi="Times New Roman" w:cs="Times New Roman"/>
                <w:szCs w:val="21"/>
              </w:rPr>
              <w:t>厂界东</w:t>
            </w:r>
          </w:p>
        </w:tc>
        <w:tc>
          <w:tcPr>
            <w:tcW w:w="185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53.6</w:t>
            </w:r>
          </w:p>
        </w:tc>
        <w:tc>
          <w:tcPr>
            <w:tcW w:w="185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44.8</w:t>
            </w:r>
          </w:p>
        </w:tc>
        <w:tc>
          <w:tcPr>
            <w:tcW w:w="1851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53.8</w:t>
            </w:r>
          </w:p>
        </w:tc>
        <w:tc>
          <w:tcPr>
            <w:tcW w:w="185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3#</w:t>
            </w:r>
            <w:r>
              <w:rPr>
                <w:rFonts w:hint="default" w:ascii="Times New Roman" w:hAnsi="Times New Roman" w:cs="Times New Roman"/>
                <w:szCs w:val="21"/>
              </w:rPr>
              <w:t>厂界南</w:t>
            </w:r>
          </w:p>
        </w:tc>
        <w:tc>
          <w:tcPr>
            <w:tcW w:w="185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50.5</w:t>
            </w:r>
          </w:p>
        </w:tc>
        <w:tc>
          <w:tcPr>
            <w:tcW w:w="185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41.8</w:t>
            </w:r>
          </w:p>
        </w:tc>
        <w:tc>
          <w:tcPr>
            <w:tcW w:w="1851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50.0</w:t>
            </w:r>
          </w:p>
        </w:tc>
        <w:tc>
          <w:tcPr>
            <w:tcW w:w="185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4#</w:t>
            </w:r>
            <w:r>
              <w:rPr>
                <w:rFonts w:hint="default" w:ascii="Times New Roman" w:hAnsi="Times New Roman" w:cs="Times New Roman"/>
                <w:szCs w:val="21"/>
              </w:rPr>
              <w:t>厂界西</w:t>
            </w:r>
          </w:p>
        </w:tc>
        <w:tc>
          <w:tcPr>
            <w:tcW w:w="185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50.7</w:t>
            </w:r>
          </w:p>
        </w:tc>
        <w:tc>
          <w:tcPr>
            <w:tcW w:w="185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41.4</w:t>
            </w:r>
          </w:p>
        </w:tc>
        <w:tc>
          <w:tcPr>
            <w:tcW w:w="1851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50.9</w:t>
            </w:r>
          </w:p>
        </w:tc>
        <w:tc>
          <w:tcPr>
            <w:tcW w:w="185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41.0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6" w:hRule="atLeast"/>
          <w:jc w:val="center"/>
        </w:trPr>
        <w:tc>
          <w:tcPr>
            <w:tcW w:w="9640" w:type="dxa"/>
            <w:gridSpan w:val="45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噪声监测点位示意图：</w:t>
            </w:r>
          </w:p>
          <w:p>
            <w:pPr>
              <w:pStyle w:val="2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4771390</wp:posOffset>
                      </wp:positionH>
                      <wp:positionV relativeFrom="paragraph">
                        <wp:posOffset>241935</wp:posOffset>
                      </wp:positionV>
                      <wp:extent cx="248920" cy="330200"/>
                      <wp:effectExtent l="0" t="0" r="0" b="0"/>
                      <wp:wrapNone/>
                      <wp:docPr id="32" name="文本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852160" y="6527165"/>
                                <a:ext cx="24892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5.7pt;margin-top:19.05pt;height:26pt;width:19.6pt;z-index:251835392;mso-width-relative:page;mso-height-relative:page;" filled="f" stroked="f" coordsize="21600,21600" o:gfxdata="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P1YzA2wAAAAkBAAAPAAAAAAAAAAEAIAAAACIAAABkcnMvZG93bnJldi54bWxQSwEC&#10;FAAUAAAACACHTuJA0VgrwyoCAAAlBAAADgAAAAAAAAABACAAAAAqAQAAZHJzL2Uyb0RvYy54bWxQ&#10;SwUGAAAAAAYABgBZAQAAxg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4768850</wp:posOffset>
                      </wp:positionH>
                      <wp:positionV relativeFrom="paragraph">
                        <wp:posOffset>200660</wp:posOffset>
                      </wp:positionV>
                      <wp:extent cx="5080" cy="333375"/>
                      <wp:effectExtent l="45085" t="0" r="64135" b="9525"/>
                      <wp:wrapNone/>
                      <wp:docPr id="31" name="直接箭头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5714365" y="6612255"/>
                                <a:ext cx="5080" cy="3333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75.5pt;margin-top:15.8pt;height:26.25pt;width:0.4pt;z-index:251834368;mso-width-relative:page;mso-height-relative:page;" filled="f" stroked="t" coordsize="21600,21600" o:gfxdata="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V7YF2AAAAAkBAAAPAAAAAAAAAAEAIAAAACIAAABkcnMvZG93bnJl&#10;di54bWxQSwECFAAUAAAACACHTuJAN55zLv0BAACqAwAADgAAAAAAAAABACAAAAAnAQAAZHJzL2Uy&#10;b0RvYy54bWxQSwUGAAAAAAYABgBZAQAAlgUAAAAA&#10;">
                      <v:fill on="f" focussize="0,0"/>
                      <v:stroke weight="0.5pt" color="#000000 [3213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3598545</wp:posOffset>
                      </wp:positionH>
                      <wp:positionV relativeFrom="paragraph">
                        <wp:posOffset>2628900</wp:posOffset>
                      </wp:positionV>
                      <wp:extent cx="1971040" cy="269875"/>
                      <wp:effectExtent l="0" t="0" r="0" b="0"/>
                      <wp:wrapNone/>
                      <wp:docPr id="24" name="文本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817110" y="6026150"/>
                                <a:ext cx="1971040" cy="269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lang w:eastAsia="zh-CN"/>
                                    </w:rPr>
                                    <w:t>图注：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color w:val="auto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▲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color w:val="auto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--表示噪声监测点位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3.35pt;margin-top:207pt;height:21.25pt;width:155.2pt;z-index:251670528;mso-width-relative:page;mso-height-relative:page;" filled="f" stroked="f" coordsize="21600,21600" o:gfxdata="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NR+bNwAAAALAQAADwAAAAAAAAABACAAAAAiAAAAZHJzL2Rvd25yZXYueG1sUEsBAhQA&#10;FAAAAAgAh07iQK33R5cnAgAAJgQAAA4AAAAAAAAAAQAgAAAAKwEAAGRycy9lMm9Eb2MueG1sUEsF&#10;BgAAAAAGAAYAWQEAAMQ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图注：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>▲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--表示噪声监测点位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404608" behindDoc="0" locked="0" layoutInCell="1" allowOverlap="1">
                      <wp:simplePos x="0" y="0"/>
                      <wp:positionH relativeFrom="column">
                        <wp:posOffset>2863850</wp:posOffset>
                      </wp:positionH>
                      <wp:positionV relativeFrom="paragraph">
                        <wp:posOffset>502920</wp:posOffset>
                      </wp:positionV>
                      <wp:extent cx="322580" cy="783590"/>
                      <wp:effectExtent l="0" t="230505" r="0" b="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2825115" y="1970405"/>
                                <a:ext cx="322580" cy="783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泾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永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路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5.5pt;margin-top:39.6pt;height:61.7pt;width:25.4pt;rotation:-5898240f;z-index:254404608;mso-width-relative:page;mso-height-relative:page;" filled="f" stroked="f" coordsize="21600,21600" o:gfxdata="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uZFH9oAAAAKAQAADwAAAAAAAAABACAAAAAiAAAAZHJz&#10;L2Rvd25yZXYueG1sUEsBAhQAFAAAAAgAh07iQIb/5us7AgAAQAQAAA4AAAAAAAAAAQAgAAAAKQEA&#10;AGRycy9lMm9Eb2MueG1sUEsFBgAAAAAGAAYAWQEAANY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永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路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403584" behindDoc="0" locked="0" layoutInCell="1" allowOverlap="1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1742440</wp:posOffset>
                      </wp:positionV>
                      <wp:extent cx="646430" cy="332740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527300" y="2843530"/>
                                <a:ext cx="64643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项目地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1.55pt;margin-top:137.2pt;height:26.2pt;width:50.9pt;z-index:254403584;mso-width-relative:page;mso-height-relative:page;" filled="f" stroked="f" coordsize="21600,21600" o:gfxdata="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oVZQ22wAAAAsBAAAPAAAAAAAAAAEAIAAAACIAAABkcnMvZG93bnJldi54bWxQSwEC&#10;FAAUAAAACACHTuJAgJ4X2ioCAAAlBAAADgAAAAAAAAABACAAAAAqAQAAZHJzL2Uyb0RvYy54bWxQ&#10;SwUGAAAAAAYABgBZAQAAxg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项目地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24608" behindDoc="0" locked="0" layoutInCell="1" allowOverlap="1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1736090</wp:posOffset>
                      </wp:positionV>
                      <wp:extent cx="475615" cy="352425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184525" y="3020060"/>
                                <a:ext cx="47561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4#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8pt;margin-top:136.7pt;height:27.75pt;width:37.45pt;z-index:253124608;mso-width-relative:page;mso-height-relative:page;" filled="f" stroked="f" coordsize="21600,21600" o:gfxdata="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0SBoL9wAAAALAQAADwAAAAAAAAABACAAAAAiAAAAZHJzL2Rvd25yZXYueG1sUEsBAhQA&#10;FAAAAAgAh07iQAaiRnUnAgAAJQQAAA4AAAAAAAAAAQAgAAAAKwEAAGRycy9lMm9Eb2MueG1sUEsF&#10;BgAAAAAGAAYAWQEAAMQ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4#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27680" behindDoc="0" locked="0" layoutInCell="1" allowOverlap="1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2265045</wp:posOffset>
                      </wp:positionV>
                      <wp:extent cx="594360" cy="33401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732405" y="3630930"/>
                                <a:ext cx="594360" cy="3340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3#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▲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3.7pt;margin-top:178.35pt;height:26.3pt;width:46.8pt;z-index:253127680;mso-width-relative:page;mso-height-relative:page;" filled="f" stroked="f" coordsize="21600,21600" o:gfxdata="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wztTdAAAACwEAAA8AAAAAAAAAAQAgAAAAIgAAAGRycy9kb3ducmV2LnhtbFBL&#10;AQIUABQAAAAIAIdO4kCXMhEsKgIAACUEAAAOAAAAAAAAAAEAIAAAACwBAABkcnMvZTJvRG9jLnht&#10;bFBLBQYAAAAABgAGAFkBAADI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3#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▲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26656" behindDoc="0" locked="0" layoutInCell="1" allowOverlap="1">
                      <wp:simplePos x="0" y="0"/>
                      <wp:positionH relativeFrom="column">
                        <wp:posOffset>2245995</wp:posOffset>
                      </wp:positionH>
                      <wp:positionV relativeFrom="paragraph">
                        <wp:posOffset>1701165</wp:posOffset>
                      </wp:positionV>
                      <wp:extent cx="544195" cy="333375"/>
                      <wp:effectExtent l="0" t="0" r="0" b="0"/>
                      <wp:wrapNone/>
                      <wp:docPr id="20" name="文本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81655" y="4472305"/>
                                <a:ext cx="54419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▲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2#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6.85pt;margin-top:133.95pt;height:26.25pt;width:42.85pt;z-index:253126656;mso-width-relative:page;mso-height-relative:page;" filled="f" stroked="f" coordsize="21600,21600" o:gfxdata="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8QeATcAAAACwEAAA8AAAAAAAAAAQAgAAAAIgAAAGRycy9kb3ducmV2LnhtbFBL&#10;AQIUABQAAAAIAIdO4kArIo8oKwIAACUEAAAOAAAAAAAAAAEAIAAAACsBAABkcnMvZTJvRG9jLnht&#10;bFBLBQYAAAAABgAGAFkBAADI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▲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2#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125632" behindDoc="0" locked="0" layoutInCell="1" allowOverlap="1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1221740</wp:posOffset>
                      </wp:positionV>
                      <wp:extent cx="571500" cy="29908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907155" y="3528060"/>
                                <a:ext cx="571500" cy="299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▲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1#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0.85pt;margin-top:96.2pt;height:23.55pt;width:45pt;z-index:253125632;mso-width-relative:page;mso-height-relative:page;" filled="f" stroked="f" coordsize="21600,21600" o:gfxdata="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F3VJPbAAAACwEAAA8AAAAAAAAAAQAgAAAAIgAAAGRycy9kb3ducmV2LnhtbFBLAQIU&#10;ABQAAAAIAIdO4kDQbIXEKQIAACUEAAAOAAAAAAAAAAEAIAAAACoBAABkcnMvZTJvRG9jLnhtbFBL&#10;BQYAAAAABgAGAFkBAADF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▲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1#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4402560" behindDoc="0" locked="0" layoutInCell="1" allowOverlap="1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1466850</wp:posOffset>
                      </wp:positionV>
                      <wp:extent cx="635000" cy="849630"/>
                      <wp:effectExtent l="4445" t="4445" r="8255" b="2222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435860" y="2628900"/>
                                <a:ext cx="635000" cy="849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9.75pt;margin-top:115.5pt;height:66.9pt;width:50pt;z-index:254402560;mso-width-relative:page;mso-height-relative:page;" filled="f" stroked="t" coordsize="21600,21600" o:gfxdata="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MJJbf2gAAAAsBAAAPAAAAAAAAAAEAIAAAACIAAABk&#10;cnMvZG93bnJldi54bWxQSwECFAAUAAAACACHTuJAz5rD8D0CAABNBAAADgAAAAAAAAABACAAAAAp&#10;AQAAZHJzL2Uyb0RvYy54bWxQSwUGAAAAAAYABgBZAQAA2AUAAAAA&#10;">
                      <v:fill on="f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735965</wp:posOffset>
                      </wp:positionV>
                      <wp:extent cx="1199515" cy="9525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705735" y="4806315"/>
                                <a:ext cx="119951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43.75pt;margin-top:57.95pt;height:0.75pt;width:94.45pt;z-index:252387328;mso-width-relative:page;mso-height-relative:page;" filled="f" stroked="t" coordsize="21600,21600" o:gfxdata="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j+h4HYAAAACwEA&#10;AA8AAAAAAAAAAQAgAAAAIgAAAGRycy9kb3ducmV2LnhtbFBLAQIUABQAAAAIAIdO4kDKV3Qh4QEA&#10;AH4DAAAOAAAAAAAAAAEAIAAAACcBAABkcnMvZTJvRG9jLnhtbFBLBQYAAAAABgAGAFkBAAB6BQAA&#10;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4036992" behindDoc="0" locked="0" layoutInCell="1" allowOverlap="1">
                      <wp:simplePos x="0" y="0"/>
                      <wp:positionH relativeFrom="column">
                        <wp:posOffset>3085465</wp:posOffset>
                      </wp:positionH>
                      <wp:positionV relativeFrom="paragraph">
                        <wp:posOffset>1021715</wp:posOffset>
                      </wp:positionV>
                      <wp:extent cx="1209675" cy="508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9675" cy="50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42.95pt;margin-top:80.45pt;height:0.4pt;width:95.25pt;z-index:254036992;mso-width-relative:page;mso-height-relative:page;" filled="f" stroked="t" coordsize="21600,21600" o:gfxdata="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b56JXYAAAACwEAAA8AAAAAAAAAAQAgAAAA&#10;IgAAAGRycy9kb3ducmV2LnhtbFBLAQIUABQAAAAIAIdO4kDgadGN0gEAAHADAAAOAAAAAAAAAAEA&#10;IAAAACcBAABkcnMvZTJvRG9jLnhtbFBLBQYAAAAABgAGAFkBAABr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3856768" behindDoc="0" locked="0" layoutInCell="1" allowOverlap="1">
                      <wp:simplePos x="0" y="0"/>
                      <wp:positionH relativeFrom="column">
                        <wp:posOffset>3089910</wp:posOffset>
                      </wp:positionH>
                      <wp:positionV relativeFrom="paragraph">
                        <wp:posOffset>1022350</wp:posOffset>
                      </wp:positionV>
                      <wp:extent cx="7620" cy="1583055"/>
                      <wp:effectExtent l="4445" t="0" r="6985" b="1714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5830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43.3pt;margin-top:80.5pt;height:124.65pt;width:0.6pt;z-index:253856768;mso-width-relative:page;mso-height-relative:page;" filled="f" stroked="t" coordsize="21600,21600" o:gfxdata="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41asPYAAAACwEAAA8AAAAAAAAAAQAgAAAAIgAAAGRycy9k&#10;b3ducmV2LnhtbFBLAQIUABQAAAAIAIdO4kAH7tODyQEAAGYDAAAOAAAAAAAAAAEAIAAAACcBAABk&#10;cnMvZTJvRG9jLnhtbFBLBQYAAAAABgAGAFkBAABi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4401536" behindDoc="0" locked="0" layoutInCell="1" allowOverlap="1">
                      <wp:simplePos x="0" y="0"/>
                      <wp:positionH relativeFrom="column">
                        <wp:posOffset>3098165</wp:posOffset>
                      </wp:positionH>
                      <wp:positionV relativeFrom="paragraph">
                        <wp:posOffset>71120</wp:posOffset>
                      </wp:positionV>
                      <wp:extent cx="3810" cy="678180"/>
                      <wp:effectExtent l="4445" t="0" r="10795" b="762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" cy="6781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43.95pt;margin-top:5.6pt;height:53.4pt;width:0.3pt;z-index:254401536;mso-width-relative:page;mso-height-relative:page;" filled="f" stroked="t" coordsize="21600,21600" o:gfxdata="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87ZF9cAAAAKAQAADwAAAAAAAAABACAAAAAiAAAAZHJzL2Rv&#10;d25yZXYueG1sUEsBAhQAFAAAAAgAh07iQLDo7yDJAQAAZQMAAA4AAAAAAAAAAQAgAAAAJgEAAGRy&#10;cy9lMm9Eb2MueG1sUEsFBgAAAAAGAAYAWQEAAGE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>
                      <wp:simplePos x="0" y="0"/>
                      <wp:positionH relativeFrom="column">
                        <wp:posOffset>2779395</wp:posOffset>
                      </wp:positionH>
                      <wp:positionV relativeFrom="paragraph">
                        <wp:posOffset>77470</wp:posOffset>
                      </wp:positionV>
                      <wp:extent cx="3810" cy="678180"/>
                      <wp:effectExtent l="4445" t="0" r="10795" b="762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681605" y="3265805"/>
                                <a:ext cx="3810" cy="6781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8.85pt;margin-top:6.1pt;height:53.4pt;width:0.3pt;z-index:252021760;mso-width-relative:page;mso-height-relative:page;" filled="f" stroked="t" coordsize="21600,21600" o:gfxdata="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SbsY9cAAAAKAQAADwAAAAAAAAABACAA&#10;AAAiAAAAZHJzL2Rvd25yZXYueG1sUEsBAhQAFAAAAAgAh07iQKb7xXvVAQAAcQMAAA4AAAAAAAAA&#10;AQAgAAAAJgEAAGRycy9lMm9Eb2MueG1sUEsFBgAAAAAGAAYAWQEAAG0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755650</wp:posOffset>
                      </wp:positionV>
                      <wp:extent cx="1511935" cy="762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11935" cy="76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9.8pt;margin-top:59.5pt;height:0.6pt;width:119.05pt;z-index:252017664;mso-width-relative:page;mso-height-relative:page;" filled="f" stroked="t" coordsize="21600,21600" o:gfxdata="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lweiNgAAAALAQAADwAAAAAAAAABACAA&#10;AAAiAAAAZHJzL2Rvd25yZXYueG1sUEsBAhQAFAAAAAgAh07iQGqheQnUAQAAcAMAAA4AAAAAAAAA&#10;AQAgAAAAJwEAAGRycy9lMm9Eb2MueG1sUEsFBgAAAAAGAAYAWQEAAG0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1027430</wp:posOffset>
                      </wp:positionV>
                      <wp:extent cx="7620" cy="1583055"/>
                      <wp:effectExtent l="4445" t="0" r="6985" b="1714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5830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9.55pt;margin-top:80.9pt;height:124.65pt;width:0.6pt;z-index:252386304;mso-width-relative:page;mso-height-relative:page;" filled="f" stroked="t" coordsize="21600,21600" o:gfxdata="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ZIejW2AAAAAsBAAAPAAAAAAAAAAEAIAAAACIAAABkcnMv&#10;ZG93bnJldi54bWxQSwECFAAUAAAACACHTuJAOOAF0MoBAABmAwAADgAAAAAAAAABACAAAAAnAQAA&#10;ZHJzL2Uyb0RvYy54bWxQSwUGAAAAAAYABgBZAQAAYw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1031875</wp:posOffset>
                      </wp:positionV>
                      <wp:extent cx="1536065" cy="444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732280" y="3038475"/>
                                <a:ext cx="1536065" cy="44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9.2pt;margin-top:81.25pt;height:0.35pt;width:120.95pt;z-index:251837440;mso-width-relative:page;mso-height-relative:page;" filled="f" stroked="t" coordsize="21600,21600" o:gfxdata="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a8tPE2AAAAAsBAAAP&#10;AAAAAAAAAAEAIAAAACIAAABkcnMvZG93bnJldi54bWxQSwECFAAUAAAACACHTuJAewCG+d8BAAB8&#10;AwAADgAAAAAAAAABACAAAAAnAQAAZHJzL2Uyb0RvYy54bWxQSwUGAAAAAAYABgBZAQAAe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0" w:type="dxa"/>
            <w:gridSpan w:val="45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1.“检出限+ND”表示“未检出”；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本结果仅对本次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监测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负责。</w:t>
            </w:r>
          </w:p>
        </w:tc>
      </w:tr>
    </w:tbl>
    <w:p>
      <w:pPr>
        <w:spacing w:before="187" w:beforeLines="60" w:after="218" w:afterLines="70"/>
        <w:ind w:left="-630" w:leftChars="-300" w:right="-630" w:rightChars="-3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编制人：           室主任：           审核人：          签发人：</w:t>
      </w:r>
    </w:p>
    <w:p>
      <w:pPr>
        <w:spacing w:before="187" w:beforeLines="60" w:after="218" w:afterLines="70"/>
        <w:ind w:leftChars="-57" w:hanging="120" w:hangingChars="5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332740</wp:posOffset>
                </wp:positionV>
                <wp:extent cx="2490470" cy="0"/>
                <wp:effectExtent l="0" t="0" r="0" b="0"/>
                <wp:wrapNone/>
                <wp:docPr id="25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95.1pt;margin-top:26.2pt;height:0pt;width:196.1pt;z-index:251665408;mso-width-relative:page;mso-height-relative:page;" filled="f" stroked="t" coordsize="21600,21600" o:gfxdata="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NnIZjXAAAACQEAAA8AAAAAAAAAAQAgAAAAIgAA&#10;AGRycy9kb3ducmV2LnhtbFBLAQIUABQAAAAIAIdO4kBVWlT60AEAAI8DAAAOAAAAAAAAAAEAIAAA&#10;ACYBAABkcnMvZTJvRG9jLnhtbFBLBQYAAAAABgAGAFkBAABo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</w:rPr>
        <w:t>年  月  日         年  月  日         年  月  日         年  月  日</w:t>
      </w:r>
    </w:p>
    <w:sectPr>
      <w:headerReference r:id="rId5" w:type="default"/>
      <w:footerReference r:id="rId6" w:type="default"/>
      <w:pgSz w:w="11906" w:h="16838"/>
      <w:pgMar w:top="1440" w:right="1800" w:bottom="833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  <w:rFonts w:hint="eastAsia"/>
      </w:rPr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Theme="majorEastAsia" w:hAnsiTheme="majorEastAsia" w:eastAsiaTheme="majorEastAsia" w:cstheme="majorEastAsia"/>
        <w:b/>
        <w:bCs/>
        <w:sz w:val="24"/>
        <w:szCs w:val="24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" w:leftChars="-400" w:hanging="843" w:hangingChars="300"/>
      <w:jc w:val="center"/>
      <w:rPr>
        <w:rFonts w:hint="eastAsia" w:asciiTheme="majorEastAsia" w:hAnsiTheme="majorEastAsia" w:eastAsiaTheme="majorEastAsia" w:cstheme="majorEastAsia"/>
        <w:b/>
        <w:bCs/>
        <w:sz w:val="28"/>
        <w:szCs w:val="28"/>
        <w:lang w:eastAsia="zh-CN"/>
      </w:rPr>
    </w:pPr>
    <w:r>
      <w:rPr>
        <w:rFonts w:hint="eastAsia" w:asciiTheme="majorEastAsia" w:hAnsiTheme="majorEastAsia" w:eastAsiaTheme="majorEastAsia" w:cstheme="majorEastAsia"/>
        <w:b/>
        <w:bCs/>
        <w:sz w:val="28"/>
        <w:szCs w:val="28"/>
        <w:lang w:eastAsia="zh-CN"/>
      </w:rPr>
      <w:t>监测报告</w:t>
    </w:r>
  </w:p>
  <w:p>
    <w:pPr>
      <w:pStyle w:val="5"/>
      <w:jc w:val="left"/>
      <w:rPr>
        <w:rFonts w:hint="default" w:ascii="Times New Roman" w:hAnsi="Times New Roman" w:cs="Times New Roman" w:eastAsiaTheme="majorEastAsia"/>
        <w:b w:val="0"/>
        <w:bCs w:val="0"/>
        <w:sz w:val="18"/>
        <w:szCs w:val="1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4607560</wp:posOffset>
              </wp:positionH>
              <wp:positionV relativeFrom="paragraph">
                <wp:posOffset>-2540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2.8pt;margin-top:-0.2pt;height:144pt;width:144pt;mso-position-horizontal-relative:margin;mso-wrap-style:none;z-index:251658240;mso-width-relative:page;mso-height-relative:page;" filled="f" stroked="f" coordsize="21600,21600" o:gfxdata="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J5Y0tgAAAAKAQAADwAAAAAA&#10;AAABACAAAAAiAAAAZHJzL2Rvd25yZXYueG1sUEsBAhQAFAAAAAgAh07iQAXccrATAgAAEwQAAA4A&#10;AAAAAAAAAQAgAAAAJ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 w:cs="Times New Roman" w:eastAsiaTheme="majorEastAsia"/>
        <w:b w:val="0"/>
        <w:bCs w:val="0"/>
        <w:sz w:val="18"/>
        <w:szCs w:val="18"/>
        <w:lang w:eastAsia="zh-CN"/>
      </w:rPr>
      <w:t>金盾检测</w:t>
    </w:r>
    <w:r>
      <w:rPr>
        <w:rFonts w:hint="eastAsia" w:ascii="Times New Roman" w:hAnsi="Times New Roman" w:cs="Times New Roman" w:eastAsiaTheme="majorEastAsia"/>
        <w:b w:val="0"/>
        <w:bCs w:val="0"/>
        <w:sz w:val="18"/>
        <w:szCs w:val="18"/>
        <w:lang w:eastAsia="zh-CN"/>
      </w:rPr>
      <w:t>（现）</w:t>
    </w:r>
    <w:r>
      <w:rPr>
        <w:rFonts w:hint="default" w:ascii="Times New Roman" w:hAnsi="Times New Roman" w:cs="Times New Roman" w:eastAsiaTheme="majorEastAsia"/>
        <w:b w:val="0"/>
        <w:bCs w:val="0"/>
        <w:sz w:val="18"/>
        <w:szCs w:val="18"/>
        <w:lang w:eastAsia="zh-CN"/>
      </w:rPr>
      <w:t>第</w:t>
    </w:r>
    <w:r>
      <w:rPr>
        <w:rFonts w:hint="eastAsia" w:ascii="Times New Roman" w:hAnsi="Times New Roman" w:cs="Times New Roman" w:eastAsiaTheme="majorEastAsia"/>
        <w:b w:val="0"/>
        <w:bCs w:val="0"/>
        <w:color w:val="auto"/>
        <w:sz w:val="18"/>
        <w:szCs w:val="18"/>
        <w:lang w:val="en-US" w:eastAsia="zh-CN"/>
      </w:rPr>
      <w:t>2018005</w:t>
    </w:r>
    <w:r>
      <w:rPr>
        <w:rFonts w:hint="default" w:ascii="Times New Roman" w:hAnsi="Times New Roman" w:cs="Times New Roman" w:eastAsiaTheme="majorEastAsia"/>
        <w:b w:val="0"/>
        <w:bCs w:val="0"/>
        <w:color w:val="auto"/>
        <w:sz w:val="18"/>
        <w:szCs w:val="18"/>
        <w:lang w:val="en-US" w:eastAsia="zh-CN"/>
      </w:rPr>
      <w:t xml:space="preserve">号   </w:t>
    </w:r>
    <w:r>
      <w:rPr>
        <w:rFonts w:hint="default" w:ascii="Times New Roman" w:hAnsi="Times New Roman" w:cs="Times New Roman" w:eastAsiaTheme="majorEastAsia"/>
        <w:b w:val="0"/>
        <w:bCs w:val="0"/>
        <w:color w:val="0000FF"/>
        <w:sz w:val="18"/>
        <w:szCs w:val="18"/>
        <w:lang w:val="en-US" w:eastAsia="zh-CN"/>
      </w:rPr>
      <w:t xml:space="preserve">                                              </w:t>
    </w:r>
    <w:r>
      <w:rPr>
        <w:rFonts w:hint="default" w:ascii="Times New Roman" w:hAnsi="Times New Roman" w:cs="Times New Roman" w:eastAsiaTheme="majorEastAsia"/>
        <w:b w:val="0"/>
        <w:bCs w:val="0"/>
        <w:color w:val="auto"/>
        <w:sz w:val="18"/>
        <w:szCs w:val="18"/>
        <w:lang w:val="en-US" w:eastAsia="zh-CN"/>
      </w:rPr>
      <w:t xml:space="preserve">   第  页 共</w:t>
    </w:r>
    <w:r>
      <w:rPr>
        <w:rFonts w:hint="eastAsia" w:ascii="Times New Roman" w:hAnsi="Times New Roman" w:cs="Times New Roman" w:eastAsiaTheme="majorEastAsia"/>
        <w:b w:val="0"/>
        <w:bCs w:val="0"/>
        <w:color w:val="auto"/>
        <w:sz w:val="18"/>
        <w:szCs w:val="18"/>
        <w:lang w:val="en-US" w:eastAsia="zh-CN"/>
      </w:rPr>
      <w:t>4</w:t>
    </w:r>
    <w:r>
      <w:rPr>
        <w:rFonts w:hint="default" w:ascii="Times New Roman" w:hAnsi="Times New Roman" w:cs="Times New Roman" w:eastAsiaTheme="majorEastAsia"/>
        <w:b w:val="0"/>
        <w:bCs w:val="0"/>
        <w:color w:val="auto"/>
        <w:sz w:val="18"/>
        <w:szCs w:val="18"/>
        <w:lang w:val="en-US" w:eastAsia="zh-CN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34437"/>
    <w:rsid w:val="00C47380"/>
    <w:rsid w:val="01565300"/>
    <w:rsid w:val="017210E8"/>
    <w:rsid w:val="04227C9B"/>
    <w:rsid w:val="043A1859"/>
    <w:rsid w:val="04544538"/>
    <w:rsid w:val="047B3AB1"/>
    <w:rsid w:val="04A365A8"/>
    <w:rsid w:val="04E0113E"/>
    <w:rsid w:val="05240647"/>
    <w:rsid w:val="054062AE"/>
    <w:rsid w:val="056206F7"/>
    <w:rsid w:val="0587298C"/>
    <w:rsid w:val="05B604CA"/>
    <w:rsid w:val="065F43CB"/>
    <w:rsid w:val="080414F0"/>
    <w:rsid w:val="080464E0"/>
    <w:rsid w:val="08907F7E"/>
    <w:rsid w:val="08914104"/>
    <w:rsid w:val="089B6C04"/>
    <w:rsid w:val="08A65EDC"/>
    <w:rsid w:val="08C11F43"/>
    <w:rsid w:val="08CD7B4D"/>
    <w:rsid w:val="095F4619"/>
    <w:rsid w:val="0971571D"/>
    <w:rsid w:val="09971414"/>
    <w:rsid w:val="0A145E3F"/>
    <w:rsid w:val="0A3D0841"/>
    <w:rsid w:val="0A624125"/>
    <w:rsid w:val="0AAD2689"/>
    <w:rsid w:val="0ACD3266"/>
    <w:rsid w:val="0B264B11"/>
    <w:rsid w:val="0B41323E"/>
    <w:rsid w:val="0B8A3380"/>
    <w:rsid w:val="0BB932D2"/>
    <w:rsid w:val="0BE65A2E"/>
    <w:rsid w:val="0C175E6C"/>
    <w:rsid w:val="0C4F18EA"/>
    <w:rsid w:val="0C7D5140"/>
    <w:rsid w:val="0C820438"/>
    <w:rsid w:val="0D0E37C8"/>
    <w:rsid w:val="0D1A54D3"/>
    <w:rsid w:val="0D421F1C"/>
    <w:rsid w:val="0DED687F"/>
    <w:rsid w:val="0F830A51"/>
    <w:rsid w:val="0F837827"/>
    <w:rsid w:val="0FDF485C"/>
    <w:rsid w:val="101A26E9"/>
    <w:rsid w:val="10692CBD"/>
    <w:rsid w:val="10984105"/>
    <w:rsid w:val="11330FBD"/>
    <w:rsid w:val="11967FE2"/>
    <w:rsid w:val="11D41BED"/>
    <w:rsid w:val="12B327BA"/>
    <w:rsid w:val="137426B7"/>
    <w:rsid w:val="14461137"/>
    <w:rsid w:val="1454441B"/>
    <w:rsid w:val="149871E9"/>
    <w:rsid w:val="14AF4449"/>
    <w:rsid w:val="15047601"/>
    <w:rsid w:val="151730DC"/>
    <w:rsid w:val="15265998"/>
    <w:rsid w:val="15FC3919"/>
    <w:rsid w:val="16095051"/>
    <w:rsid w:val="16666331"/>
    <w:rsid w:val="168002F3"/>
    <w:rsid w:val="168B78A1"/>
    <w:rsid w:val="168E5F41"/>
    <w:rsid w:val="16A1154C"/>
    <w:rsid w:val="16A60F35"/>
    <w:rsid w:val="17534257"/>
    <w:rsid w:val="176846B7"/>
    <w:rsid w:val="17D21DC2"/>
    <w:rsid w:val="18003FC8"/>
    <w:rsid w:val="18427227"/>
    <w:rsid w:val="18F324E2"/>
    <w:rsid w:val="18FE4E60"/>
    <w:rsid w:val="19104855"/>
    <w:rsid w:val="195A48DC"/>
    <w:rsid w:val="1A5D020D"/>
    <w:rsid w:val="1AD578D0"/>
    <w:rsid w:val="1B88088F"/>
    <w:rsid w:val="1B943D83"/>
    <w:rsid w:val="1BD1313A"/>
    <w:rsid w:val="1C5D6A42"/>
    <w:rsid w:val="1C727450"/>
    <w:rsid w:val="1C8F21C0"/>
    <w:rsid w:val="1CB252B5"/>
    <w:rsid w:val="1CF9383E"/>
    <w:rsid w:val="1D102A5F"/>
    <w:rsid w:val="1D5F750F"/>
    <w:rsid w:val="1D791B7D"/>
    <w:rsid w:val="1DB13EDF"/>
    <w:rsid w:val="1DF44EF1"/>
    <w:rsid w:val="1F1E7D06"/>
    <w:rsid w:val="1F752985"/>
    <w:rsid w:val="1FD57971"/>
    <w:rsid w:val="20532AF5"/>
    <w:rsid w:val="20C82A9C"/>
    <w:rsid w:val="20D771EB"/>
    <w:rsid w:val="20F8452B"/>
    <w:rsid w:val="21C62FB8"/>
    <w:rsid w:val="223B548C"/>
    <w:rsid w:val="22717370"/>
    <w:rsid w:val="22860D3D"/>
    <w:rsid w:val="22AE5AB9"/>
    <w:rsid w:val="22EC45CE"/>
    <w:rsid w:val="233206E8"/>
    <w:rsid w:val="23564DA4"/>
    <w:rsid w:val="237B68A7"/>
    <w:rsid w:val="23965957"/>
    <w:rsid w:val="23AC2A40"/>
    <w:rsid w:val="23B6200A"/>
    <w:rsid w:val="23D6760A"/>
    <w:rsid w:val="23F8336E"/>
    <w:rsid w:val="24797573"/>
    <w:rsid w:val="24B64379"/>
    <w:rsid w:val="25205CA1"/>
    <w:rsid w:val="25C25706"/>
    <w:rsid w:val="263346B8"/>
    <w:rsid w:val="264760C6"/>
    <w:rsid w:val="2686192E"/>
    <w:rsid w:val="26864C69"/>
    <w:rsid w:val="268E7E86"/>
    <w:rsid w:val="26B319E5"/>
    <w:rsid w:val="26F93D1B"/>
    <w:rsid w:val="274D184C"/>
    <w:rsid w:val="2768216A"/>
    <w:rsid w:val="286E522C"/>
    <w:rsid w:val="287415F6"/>
    <w:rsid w:val="299028BF"/>
    <w:rsid w:val="29A34437"/>
    <w:rsid w:val="29AF695F"/>
    <w:rsid w:val="2A3E50D4"/>
    <w:rsid w:val="2B575357"/>
    <w:rsid w:val="2BEF1710"/>
    <w:rsid w:val="2DCA7056"/>
    <w:rsid w:val="2E097346"/>
    <w:rsid w:val="2EB7085F"/>
    <w:rsid w:val="2EF23129"/>
    <w:rsid w:val="2EFE2F30"/>
    <w:rsid w:val="2F63604B"/>
    <w:rsid w:val="2F792AD1"/>
    <w:rsid w:val="2FEE7121"/>
    <w:rsid w:val="309B2D02"/>
    <w:rsid w:val="30A03B6A"/>
    <w:rsid w:val="319F0646"/>
    <w:rsid w:val="32337FA2"/>
    <w:rsid w:val="323F43F9"/>
    <w:rsid w:val="32823A68"/>
    <w:rsid w:val="331F38D4"/>
    <w:rsid w:val="334F035B"/>
    <w:rsid w:val="339257C1"/>
    <w:rsid w:val="344E3CFB"/>
    <w:rsid w:val="34D501C2"/>
    <w:rsid w:val="34E00CDE"/>
    <w:rsid w:val="34FA2932"/>
    <w:rsid w:val="361A0653"/>
    <w:rsid w:val="36547E2F"/>
    <w:rsid w:val="36BF481F"/>
    <w:rsid w:val="374072AE"/>
    <w:rsid w:val="37712366"/>
    <w:rsid w:val="377665B1"/>
    <w:rsid w:val="379137EC"/>
    <w:rsid w:val="386E04A0"/>
    <w:rsid w:val="39C36A81"/>
    <w:rsid w:val="39DC562F"/>
    <w:rsid w:val="3B0F5B55"/>
    <w:rsid w:val="3BB10F54"/>
    <w:rsid w:val="3BFF0D17"/>
    <w:rsid w:val="3C163E6D"/>
    <w:rsid w:val="3C1B5009"/>
    <w:rsid w:val="3C8660FD"/>
    <w:rsid w:val="3CB255FF"/>
    <w:rsid w:val="3D0E4162"/>
    <w:rsid w:val="3D1D6F3A"/>
    <w:rsid w:val="3D425C44"/>
    <w:rsid w:val="3D536C6A"/>
    <w:rsid w:val="3D65353C"/>
    <w:rsid w:val="3D9620C9"/>
    <w:rsid w:val="3EB714FC"/>
    <w:rsid w:val="3F521C36"/>
    <w:rsid w:val="3FCA2E0C"/>
    <w:rsid w:val="40A64891"/>
    <w:rsid w:val="40CE3D7F"/>
    <w:rsid w:val="410B0F08"/>
    <w:rsid w:val="418104A3"/>
    <w:rsid w:val="41BB3D93"/>
    <w:rsid w:val="41EE633E"/>
    <w:rsid w:val="42256423"/>
    <w:rsid w:val="42763040"/>
    <w:rsid w:val="42AE3D56"/>
    <w:rsid w:val="4357400C"/>
    <w:rsid w:val="437A5028"/>
    <w:rsid w:val="437C17F5"/>
    <w:rsid w:val="43903EB1"/>
    <w:rsid w:val="459C5AEC"/>
    <w:rsid w:val="45DD523D"/>
    <w:rsid w:val="45EE4C35"/>
    <w:rsid w:val="475707DB"/>
    <w:rsid w:val="47D770BA"/>
    <w:rsid w:val="47FA6799"/>
    <w:rsid w:val="48261B35"/>
    <w:rsid w:val="49015B88"/>
    <w:rsid w:val="49A9168C"/>
    <w:rsid w:val="4BC52D4C"/>
    <w:rsid w:val="4C73128A"/>
    <w:rsid w:val="4C8466A8"/>
    <w:rsid w:val="4C946D86"/>
    <w:rsid w:val="4C9C4609"/>
    <w:rsid w:val="4CA35AC9"/>
    <w:rsid w:val="4CAA3FBF"/>
    <w:rsid w:val="4CAB21E9"/>
    <w:rsid w:val="4DFF5727"/>
    <w:rsid w:val="4E157377"/>
    <w:rsid w:val="4E523154"/>
    <w:rsid w:val="4F1421D7"/>
    <w:rsid w:val="500D2A11"/>
    <w:rsid w:val="50121DB1"/>
    <w:rsid w:val="50196221"/>
    <w:rsid w:val="5184400B"/>
    <w:rsid w:val="51D96EF8"/>
    <w:rsid w:val="541855CE"/>
    <w:rsid w:val="542D6F5A"/>
    <w:rsid w:val="546104DB"/>
    <w:rsid w:val="54944CD9"/>
    <w:rsid w:val="54E91008"/>
    <w:rsid w:val="5565336E"/>
    <w:rsid w:val="55F73945"/>
    <w:rsid w:val="563B42BC"/>
    <w:rsid w:val="565C243D"/>
    <w:rsid w:val="574205DC"/>
    <w:rsid w:val="581345C1"/>
    <w:rsid w:val="585272BC"/>
    <w:rsid w:val="58614A4E"/>
    <w:rsid w:val="58ED50C3"/>
    <w:rsid w:val="5ACF417E"/>
    <w:rsid w:val="5B512153"/>
    <w:rsid w:val="5B6D5FAE"/>
    <w:rsid w:val="5BEA65B1"/>
    <w:rsid w:val="5C2202C7"/>
    <w:rsid w:val="5C520088"/>
    <w:rsid w:val="5C92300E"/>
    <w:rsid w:val="5CBB0A14"/>
    <w:rsid w:val="5CC0627B"/>
    <w:rsid w:val="5CD77589"/>
    <w:rsid w:val="5CEA1526"/>
    <w:rsid w:val="5CEC5113"/>
    <w:rsid w:val="5CFF297F"/>
    <w:rsid w:val="5D855088"/>
    <w:rsid w:val="5E270D02"/>
    <w:rsid w:val="5E5C55AC"/>
    <w:rsid w:val="5F3E6FE2"/>
    <w:rsid w:val="5F563F84"/>
    <w:rsid w:val="5F9F252C"/>
    <w:rsid w:val="5FE04C25"/>
    <w:rsid w:val="600033D7"/>
    <w:rsid w:val="60DA0FBD"/>
    <w:rsid w:val="60E43EFE"/>
    <w:rsid w:val="61552A82"/>
    <w:rsid w:val="61D4541E"/>
    <w:rsid w:val="620D4F64"/>
    <w:rsid w:val="62FA289C"/>
    <w:rsid w:val="630E1753"/>
    <w:rsid w:val="63121895"/>
    <w:rsid w:val="63716110"/>
    <w:rsid w:val="638F1B33"/>
    <w:rsid w:val="63B57386"/>
    <w:rsid w:val="63EF76CC"/>
    <w:rsid w:val="641006F4"/>
    <w:rsid w:val="64BC4F9B"/>
    <w:rsid w:val="64BE2070"/>
    <w:rsid w:val="64E8339D"/>
    <w:rsid w:val="6504277B"/>
    <w:rsid w:val="655F04C6"/>
    <w:rsid w:val="6679650D"/>
    <w:rsid w:val="669A4DC2"/>
    <w:rsid w:val="66B416D0"/>
    <w:rsid w:val="66D4373C"/>
    <w:rsid w:val="67832FDB"/>
    <w:rsid w:val="67AF688C"/>
    <w:rsid w:val="6837204E"/>
    <w:rsid w:val="69F41107"/>
    <w:rsid w:val="6A1115DC"/>
    <w:rsid w:val="6B302A27"/>
    <w:rsid w:val="6B5B1AEA"/>
    <w:rsid w:val="6B67312A"/>
    <w:rsid w:val="6B7201D3"/>
    <w:rsid w:val="6B9E0326"/>
    <w:rsid w:val="6E117C14"/>
    <w:rsid w:val="6E514833"/>
    <w:rsid w:val="6EB67424"/>
    <w:rsid w:val="6EDA0361"/>
    <w:rsid w:val="6F124729"/>
    <w:rsid w:val="6F9154AA"/>
    <w:rsid w:val="70253A75"/>
    <w:rsid w:val="7122299F"/>
    <w:rsid w:val="71813706"/>
    <w:rsid w:val="71DD53B8"/>
    <w:rsid w:val="71F01735"/>
    <w:rsid w:val="72DD5E84"/>
    <w:rsid w:val="72FC3829"/>
    <w:rsid w:val="73456BBD"/>
    <w:rsid w:val="73AE467A"/>
    <w:rsid w:val="73B40A9F"/>
    <w:rsid w:val="746C5DD7"/>
    <w:rsid w:val="74806EEE"/>
    <w:rsid w:val="74823EE1"/>
    <w:rsid w:val="74A65771"/>
    <w:rsid w:val="74A70808"/>
    <w:rsid w:val="751C239F"/>
    <w:rsid w:val="752C5DD8"/>
    <w:rsid w:val="75912372"/>
    <w:rsid w:val="759B72D8"/>
    <w:rsid w:val="75A15B12"/>
    <w:rsid w:val="75F46FC6"/>
    <w:rsid w:val="75F94A49"/>
    <w:rsid w:val="76882331"/>
    <w:rsid w:val="76CF68C8"/>
    <w:rsid w:val="77A44BB3"/>
    <w:rsid w:val="77BD3EBF"/>
    <w:rsid w:val="77C3538F"/>
    <w:rsid w:val="786721F1"/>
    <w:rsid w:val="78CE4EE1"/>
    <w:rsid w:val="794009AB"/>
    <w:rsid w:val="7A1B2DEE"/>
    <w:rsid w:val="7A6B6431"/>
    <w:rsid w:val="7B1538E7"/>
    <w:rsid w:val="7B220EEB"/>
    <w:rsid w:val="7B2F1822"/>
    <w:rsid w:val="7B6A2C47"/>
    <w:rsid w:val="7BDC1717"/>
    <w:rsid w:val="7BF64C31"/>
    <w:rsid w:val="7C0159F0"/>
    <w:rsid w:val="7C312261"/>
    <w:rsid w:val="7C620F39"/>
    <w:rsid w:val="7C765C05"/>
    <w:rsid w:val="7CB81A53"/>
    <w:rsid w:val="7D2D5001"/>
    <w:rsid w:val="7E344228"/>
    <w:rsid w:val="7E5B2F49"/>
    <w:rsid w:val="7EE8469F"/>
    <w:rsid w:val="7F1947E8"/>
    <w:rsid w:val="7F2A7386"/>
    <w:rsid w:val="7F6F50F4"/>
    <w:rsid w:val="7F99582F"/>
    <w:rsid w:val="7FFF6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</w:pPr>
    <w:rPr>
      <w:rFonts w:hint="eastAsia" w:ascii="宋体" w:hAnsi="Calibri" w:eastAsia="宋体" w:cs="Times New Roman"/>
      <w:color w:val="000000"/>
      <w:sz w:val="24"/>
      <w:szCs w:val="22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2017-11-23T05:03:00Z</dcterms:created>
  <dc:creator>雨后将是最美</dc:creator>
  <cp:lastModifiedBy>雨后将是最美</cp:lastModifiedBy>
  <cp:lastPrinted>2018-01-02T06:18:00Z</cp:lastPrinted>
  <dcterms:modified xsi:type="dcterms:W3CDTF">2018-09-30T07:51:57Z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